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83217256"/>
    <w:bookmarkStart w:id="1" w:name="_Toc87263699"/>
    <w:p w14:paraId="46E10F95" w14:textId="05D0B384" w:rsidR="00C557FC" w:rsidRDefault="00000000" w:rsidP="00A4582D">
      <w:pPr>
        <w:pStyle w:val="Title"/>
      </w:pPr>
      <w:sdt>
        <w:sdtPr>
          <w:alias w:val="Document title"/>
          <w:tag w:val="Title"/>
          <w:id w:val="1039020401"/>
          <w:lock w:val="sdtLocked"/>
          <w:placeholder>
            <w:docPart w:val="DA20FFD94DC6450B8041226CA6B01211"/>
          </w:placeholder>
          <w:dataBinding w:prefixMappings="xmlns:ns0='http://purl.org/dc/elements/1.1/' xmlns:ns1='http://schemas.openxmlformats.org/package/2006/metadata/core-properties' " w:xpath="/ns1:coreProperties[1]/ns0:title[1]" w:storeItemID="{6C3C8BC8-F283-45AE-878A-BAB7291924A1}"/>
          <w15:color w:val="800000"/>
          <w:text/>
        </w:sdtPr>
        <w:sdtContent>
          <w:r w:rsidR="00477744">
            <w:t>Terms of Reference</w:t>
          </w:r>
        </w:sdtContent>
      </w:sdt>
      <w:r w:rsidR="00B23A1E">
        <w:rPr>
          <w:noProof/>
        </w:rPr>
        <mc:AlternateContent>
          <mc:Choice Requires="wpg">
            <w:drawing>
              <wp:anchor distT="0" distB="0" distL="114300" distR="114300" simplePos="0" relativeHeight="251658240" behindDoc="0" locked="1" layoutInCell="1" allowOverlap="1" wp14:anchorId="746CE077" wp14:editId="0FEC3D87">
                <wp:simplePos x="0" y="0"/>
                <wp:positionH relativeFrom="column">
                  <wp:posOffset>5142865</wp:posOffset>
                </wp:positionH>
                <wp:positionV relativeFrom="paragraph">
                  <wp:posOffset>-526415</wp:posOffset>
                </wp:positionV>
                <wp:extent cx="1525905" cy="1702435"/>
                <wp:effectExtent l="0" t="0" r="0" b="0"/>
                <wp:wrapNone/>
                <wp:docPr id="2" name="Group 2"/>
                <wp:cNvGraphicFramePr/>
                <a:graphic xmlns:a="http://schemas.openxmlformats.org/drawingml/2006/main">
                  <a:graphicData uri="http://schemas.microsoft.com/office/word/2010/wordprocessingGroup">
                    <wpg:wgp>
                      <wpg:cNvGrpSpPr/>
                      <wpg:grpSpPr>
                        <a:xfrm>
                          <a:off x="0" y="0"/>
                          <a:ext cx="1525905" cy="1702435"/>
                          <a:chOff x="0" y="0"/>
                          <a:chExt cx="1527524" cy="1701800"/>
                        </a:xfrm>
                        <a:solidFill>
                          <a:schemeClr val="accent4"/>
                        </a:solidFill>
                      </wpg:grpSpPr>
                      <wps:wsp>
                        <wps:cNvPr id="6" name="Rectangle: Rounded Corners 6"/>
                        <wps:cNvSpPr/>
                        <wps:spPr>
                          <a:xfrm>
                            <a:off x="0" y="0"/>
                            <a:ext cx="1527524" cy="1701800"/>
                          </a:xfrm>
                          <a:prstGeom prst="roundRect">
                            <a:avLst>
                              <a:gd name="adj" fmla="val 480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0975" y="342900"/>
                            <a:ext cx="1146810" cy="1215390"/>
                          </a:xfrm>
                          <a:prstGeom prst="rect">
                            <a:avLst/>
                          </a:prstGeom>
                          <a:grpFill/>
                        </pic:spPr>
                      </pic:pic>
                    </wpg:wgp>
                  </a:graphicData>
                </a:graphic>
                <wp14:sizeRelH relativeFrom="margin">
                  <wp14:pctWidth>0</wp14:pctWidth>
                </wp14:sizeRelH>
                <wp14:sizeRelV relativeFrom="margin">
                  <wp14:pctHeight>0</wp14:pctHeight>
                </wp14:sizeRelV>
              </wp:anchor>
            </w:drawing>
          </mc:Choice>
          <mc:Fallback>
            <w:pict>
              <v:group w14:anchorId="79009C1B" id="Group 2" o:spid="_x0000_s1026" style="position:absolute;margin-left:404.95pt;margin-top:-41.45pt;width:120.15pt;height:134.05pt;z-index:251658240;mso-width-relative:margin;mso-height-relative:margin" coordsize="15275,17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">
                <v:roundrect id="Rectangle: Rounded Corners 6" o:spid="_x0000_s1027" style="position:absolute;width:15275;height:17018;visibility:visible;mso-wrap-style:square;v-text-anchor:middle" arcsize="3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" filled="f"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809;top:3429;width:11468;height:1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">
                  <v:imagedata r:id="rId12" o:title=""/>
                </v:shape>
                <w10:anchorlock/>
              </v:group>
            </w:pict>
          </mc:Fallback>
        </mc:AlternateContent>
      </w:r>
    </w:p>
    <w:p w14:paraId="431F9F78" w14:textId="2D1C5059" w:rsidR="007013FF" w:rsidRPr="0070228E" w:rsidRDefault="00000000" w:rsidP="00CF74AE">
      <w:pPr>
        <w:pStyle w:val="Subject"/>
      </w:pPr>
      <w:sdt>
        <w:sdtPr>
          <w:alias w:val="Subtitle"/>
          <w:tag w:val="subtitle"/>
          <w:id w:val="781538084"/>
          <w:placeholder>
            <w:docPart w:val="B0F4C928D38C44A5A76FC13CA9FD69F7"/>
          </w:placeholder>
        </w:sdtPr>
        <w:sdtContent>
          <w:r w:rsidR="70B02F90">
            <w:t xml:space="preserve">A </w:t>
          </w:r>
          <w:r w:rsidR="00BC1E38">
            <w:t>Committee</w:t>
          </w:r>
        </w:sdtContent>
      </w:sdt>
      <w:r w:rsidR="386FC9C9">
        <w:t xml:space="preserve"> </w:t>
      </w:r>
      <w:r w:rsidR="00470C7B">
        <w:t>for First Nations</w:t>
      </w:r>
    </w:p>
    <w:bookmarkEnd w:id="0"/>
    <w:bookmarkEnd w:id="1"/>
    <w:p w14:paraId="5ED2543F" w14:textId="77777777" w:rsidR="00DA5EC9" w:rsidRDefault="00DA5EC9" w:rsidP="0074052D">
      <w:pPr>
        <w:pStyle w:val="Heading3"/>
      </w:pPr>
      <w:r>
        <w:t>Background</w:t>
      </w:r>
    </w:p>
    <w:p w14:paraId="5377EC9B" w14:textId="63B65EE3" w:rsidR="00BC1E38" w:rsidRPr="00BC1E38" w:rsidRDefault="00BC1E38" w:rsidP="00BC1E38">
      <w:pPr>
        <w:rPr>
          <w:rStyle w:val="normaltextrun"/>
          <w:color w:val="auto"/>
        </w:rPr>
      </w:pPr>
      <w:r w:rsidRPr="16F638C7">
        <w:rPr>
          <w:rStyle w:val="normaltextrun"/>
          <w:rFonts w:cs="Open Sans"/>
        </w:rPr>
        <w:t>The Reconciliation Action Plan (RAP)</w:t>
      </w:r>
      <w:r w:rsidRPr="16F638C7">
        <w:rPr>
          <w:rStyle w:val="normaltextrun"/>
          <w:rFonts w:cs="Open Sans"/>
          <w:b/>
          <w:bCs/>
        </w:rPr>
        <w:t xml:space="preserve"> </w:t>
      </w:r>
      <w:r w:rsidRPr="16F638C7">
        <w:rPr>
          <w:rStyle w:val="normaltextrun"/>
          <w:rFonts w:cs="Open Sans"/>
        </w:rPr>
        <w:t>Advisory Committee (which replaced the former Aboriginal and Torres Strait Islander Advisory Committee) contribute</w:t>
      </w:r>
      <w:r w:rsidR="74F57B5D" w:rsidRPr="16F638C7">
        <w:rPr>
          <w:rStyle w:val="normaltextrun"/>
          <w:rFonts w:cs="Open Sans"/>
        </w:rPr>
        <w:t>d</w:t>
      </w:r>
      <w:r w:rsidRPr="16F638C7">
        <w:rPr>
          <w:rStyle w:val="normaltextrun"/>
          <w:rFonts w:cs="Open Sans"/>
        </w:rPr>
        <w:t xml:space="preserve"> to Council’s commitment to engaging and supporting diverse communities as outlined in Banyule’s Council Plan and </w:t>
      </w:r>
      <w:r w:rsidRPr="16F638C7">
        <w:rPr>
          <w:rStyle w:val="normaltextrun"/>
          <w:rFonts w:cs="Open Sans"/>
          <w:i/>
          <w:iCs/>
        </w:rPr>
        <w:t xml:space="preserve">Marrageil Strategy </w:t>
      </w:r>
      <w:r w:rsidRPr="16F638C7">
        <w:rPr>
          <w:rStyle w:val="normaltextrun"/>
          <w:rFonts w:cs="Open Sans"/>
        </w:rPr>
        <w:t>between July 2024 and July 2031. </w:t>
      </w:r>
      <w:r w:rsidRPr="16F638C7">
        <w:rPr>
          <w:rStyle w:val="eop"/>
          <w:rFonts w:cs="Open Sans"/>
        </w:rPr>
        <w:t> </w:t>
      </w:r>
    </w:p>
    <w:p w14:paraId="79AE249C" w14:textId="117DD342" w:rsidR="00BC1E38" w:rsidRPr="00BC1E38" w:rsidRDefault="00BC1E38" w:rsidP="00BC1E38">
      <w:pPr>
        <w:rPr>
          <w:rFonts w:cs="Open Sans"/>
          <w:szCs w:val="20"/>
        </w:rPr>
      </w:pPr>
      <w:r w:rsidRPr="00BC1E38">
        <w:rPr>
          <w:rStyle w:val="normaltextrun"/>
          <w:rFonts w:cs="Open Sans"/>
          <w:szCs w:val="20"/>
        </w:rPr>
        <w:t>In June 2015, Council established its first Aboriginal and Torres Strait Islander Advisory Committee to provide feedback to Council about the key issues and concerns of the Aboriginal and Torres Strait Islander community members in Banyule.</w:t>
      </w:r>
      <w:r w:rsidRPr="00BC1E38">
        <w:rPr>
          <w:rStyle w:val="eop"/>
          <w:rFonts w:cs="Open Sans"/>
          <w:szCs w:val="20"/>
        </w:rPr>
        <w:t> </w:t>
      </w:r>
    </w:p>
    <w:p w14:paraId="67E31459" w14:textId="77777777" w:rsidR="00BC1E38" w:rsidRPr="00BC1E38" w:rsidRDefault="00BC1E38" w:rsidP="00BC1E38">
      <w:r w:rsidRPr="00BC1E38">
        <w:rPr>
          <w:rStyle w:val="normaltextrun"/>
          <w:rFonts w:cs="Open Sans"/>
          <w:szCs w:val="20"/>
        </w:rPr>
        <w:t>In 2009 Banyule Council adopted the Banyule Statement of Commitment to Indigenous Australians.  This Statement was developed in partnership with Wurundjeri Woi-Wurrung Elders and marked the start of Council’s commitment to working alongside the Traditional Custodial Owners of the land on which we live, work, meet and play, to advance the aspirations of our local Aboriginal and Torres Strait Islander communities.</w:t>
      </w:r>
      <w:r w:rsidRPr="00BC1E38">
        <w:rPr>
          <w:rStyle w:val="eop"/>
          <w:rFonts w:cs="Open Sans"/>
          <w:szCs w:val="20"/>
        </w:rPr>
        <w:t> </w:t>
      </w:r>
    </w:p>
    <w:p w14:paraId="128146E1" w14:textId="50D6B849" w:rsidR="00BC1E38" w:rsidRDefault="00BC1E38" w:rsidP="16F638C7">
      <w:pPr>
        <w:rPr>
          <w:rStyle w:val="eop"/>
          <w:rFonts w:cs="Open Sans"/>
        </w:rPr>
      </w:pPr>
      <w:r w:rsidRPr="16F638C7">
        <w:rPr>
          <w:rStyle w:val="normaltextrun"/>
          <w:rFonts w:cs="Open Sans"/>
        </w:rPr>
        <w:t>In 2024 Banyule Council adopted the Marrageil Strategy which supports enhancing local Aboriginal self-determination</w:t>
      </w:r>
      <w:r w:rsidR="00D55D1A">
        <w:rPr>
          <w:rStyle w:val="normaltextrun"/>
          <w:rFonts w:cs="Open Sans"/>
        </w:rPr>
        <w:t>, and this committee will guide its implementation.</w:t>
      </w:r>
    </w:p>
    <w:p w14:paraId="2BCB169F" w14:textId="12A657C1" w:rsidR="00477744" w:rsidRDefault="00477744" w:rsidP="00BC1E38">
      <w:pPr>
        <w:pStyle w:val="Heading3"/>
      </w:pPr>
      <w:r>
        <w:t>Purpose</w:t>
      </w:r>
    </w:p>
    <w:p w14:paraId="1FD0C4AC" w14:textId="6CE143B6" w:rsidR="00BC1E38" w:rsidRPr="00BC1E38" w:rsidRDefault="00BC1E38" w:rsidP="16F638C7">
      <w:pPr>
        <w:rPr>
          <w:rFonts w:cs="Open Sans"/>
          <w:color w:val="2A3547" w:themeColor="accent1"/>
        </w:rPr>
      </w:pPr>
      <w:r w:rsidRPr="16F638C7">
        <w:rPr>
          <w:rStyle w:val="normaltextrun"/>
          <w:rFonts w:cs="Open Sans"/>
          <w:color w:val="2A3547" w:themeColor="accent1"/>
          <w:shd w:val="clear" w:color="auto" w:fill="FFFFFF"/>
        </w:rPr>
        <w:t xml:space="preserve">The aim of </w:t>
      </w:r>
      <w:r w:rsidR="6CEA949C" w:rsidRPr="16F638C7">
        <w:rPr>
          <w:rStyle w:val="normaltextrun"/>
          <w:rFonts w:cs="Open Sans"/>
          <w:color w:val="2A3547" w:themeColor="accent1"/>
          <w:shd w:val="clear" w:color="auto" w:fill="FFFFFF"/>
        </w:rPr>
        <w:t xml:space="preserve">this </w:t>
      </w:r>
      <w:r w:rsidRPr="16F638C7">
        <w:rPr>
          <w:rStyle w:val="normaltextrun"/>
          <w:rFonts w:cs="Open Sans"/>
          <w:color w:val="2A3547" w:themeColor="accent1"/>
          <w:shd w:val="clear" w:color="auto" w:fill="FFFFFF"/>
        </w:rPr>
        <w:t xml:space="preserve">Advisory Committee is to provide Council with advice and information on Inclusion, Access and Equity issues facing Aboriginal and Torres Strait Islander communities and to oversee the development of Council’s </w:t>
      </w:r>
      <w:r w:rsidRPr="16F638C7">
        <w:rPr>
          <w:rStyle w:val="normaltextrun"/>
          <w:rFonts w:cs="Open Sans"/>
          <w:i/>
          <w:iCs/>
          <w:color w:val="2A3547" w:themeColor="accent1"/>
          <w:shd w:val="clear" w:color="auto" w:fill="FFFFFF"/>
        </w:rPr>
        <w:t xml:space="preserve">Marrageil Strategy </w:t>
      </w:r>
      <w:r w:rsidRPr="16F638C7">
        <w:rPr>
          <w:rStyle w:val="normaltextrun"/>
          <w:rFonts w:cs="Open Sans"/>
          <w:color w:val="2A3547" w:themeColor="accent1"/>
          <w:shd w:val="clear" w:color="auto" w:fill="FFFFFF"/>
        </w:rPr>
        <w:t>between July 2024 and July 2031.</w:t>
      </w:r>
      <w:r w:rsidRPr="16F638C7">
        <w:rPr>
          <w:rStyle w:val="eop"/>
          <w:rFonts w:cs="Open Sans"/>
          <w:color w:val="2A3547" w:themeColor="accent1"/>
          <w:shd w:val="clear" w:color="auto" w:fill="FFFFFF"/>
        </w:rPr>
        <w:t> </w:t>
      </w:r>
    </w:p>
    <w:p w14:paraId="458345AF" w14:textId="210D3AA2" w:rsidR="00477744" w:rsidRDefault="00477744" w:rsidP="002B5F03">
      <w:r>
        <w:t>To</w:t>
      </w:r>
      <w:r w:rsidR="00EF238E">
        <w:t xml:space="preserve"> help</w:t>
      </w:r>
      <w:r>
        <w:t xml:space="preserve"> Council</w:t>
      </w:r>
      <w:r w:rsidR="00BC1E38">
        <w:t xml:space="preserve"> understand and address issues and opportunities related to the First nations communities. </w:t>
      </w:r>
      <w:r>
        <w:t>This includes:</w:t>
      </w:r>
    </w:p>
    <w:p w14:paraId="32D9CBD1" w14:textId="39F129FF" w:rsidR="00477744" w:rsidRDefault="506A008C" w:rsidP="4A461B3E">
      <w:pPr>
        <w:pStyle w:val="ListParagraph"/>
      </w:pPr>
      <w:r>
        <w:t>Social</w:t>
      </w:r>
      <w:r w:rsidR="00477744">
        <w:t xml:space="preserve">: </w:t>
      </w:r>
      <w:r w:rsidR="5FB7596F">
        <w:t>Support people to</w:t>
      </w:r>
      <w:r w:rsidR="00477744">
        <w:t xml:space="preserve"> feel welcome and part of the community.</w:t>
      </w:r>
    </w:p>
    <w:p w14:paraId="344A8990" w14:textId="548F12EC" w:rsidR="00EF238E" w:rsidRDefault="00477744" w:rsidP="4A461B3E">
      <w:pPr>
        <w:pStyle w:val="ListParagraph"/>
      </w:pPr>
      <w:r>
        <w:t xml:space="preserve">Access: </w:t>
      </w:r>
      <w:r w:rsidR="1C327D7D">
        <w:t>Foster</w:t>
      </w:r>
      <w:r>
        <w:t xml:space="preserve"> </w:t>
      </w:r>
      <w:r w:rsidR="07CD3651">
        <w:t>equitable</w:t>
      </w:r>
      <w:r>
        <w:t xml:space="preserve"> opportunities to use service and participate in activities.</w:t>
      </w:r>
    </w:p>
    <w:p w14:paraId="1BA77CEC" w14:textId="52AB03C7" w:rsidR="00EF238E" w:rsidRDefault="00477744" w:rsidP="4A461B3E">
      <w:pPr>
        <w:pStyle w:val="ListParagraph"/>
      </w:pPr>
      <w:r w:rsidRPr="00477744">
        <w:t xml:space="preserve">Equity: </w:t>
      </w:r>
      <w:r>
        <w:t xml:space="preserve"> </w:t>
      </w:r>
      <w:r w:rsidR="44D94818">
        <w:t>T</w:t>
      </w:r>
      <w:r>
        <w:t>reat</w:t>
      </w:r>
      <w:r w:rsidRPr="00477744">
        <w:t xml:space="preserve"> everyone fairly and </w:t>
      </w:r>
      <w:r w:rsidR="2029F505">
        <w:t>support them to access</w:t>
      </w:r>
      <w:r w:rsidRPr="00477744">
        <w:t xml:space="preserve"> what they need to succeed.</w:t>
      </w:r>
    </w:p>
    <w:p w14:paraId="721A20E4" w14:textId="5BEFDABD" w:rsidR="00477744" w:rsidRPr="00477744" w:rsidRDefault="00477744" w:rsidP="00DA5EC9">
      <w:pPr>
        <w:pStyle w:val="ListParagraph"/>
        <w:numPr>
          <w:ilvl w:val="0"/>
          <w:numId w:val="19"/>
        </w:numPr>
      </w:pPr>
      <w:r w:rsidRPr="00477744">
        <w:t>Human Rights: Protecting everyone’s basic rights and freedoms.</w:t>
      </w:r>
    </w:p>
    <w:p w14:paraId="7D59ADC9" w14:textId="09199A8A" w:rsidR="001E153C" w:rsidRDefault="00EF238E" w:rsidP="0074052D">
      <w:pPr>
        <w:pStyle w:val="Heading3"/>
      </w:pPr>
      <w:r>
        <w:t>Committee objectives</w:t>
      </w:r>
    </w:p>
    <w:p w14:paraId="1F85DAC4" w14:textId="521B1F48" w:rsidR="00BC1E38" w:rsidRPr="00BC1E38" w:rsidRDefault="6FC4294D" w:rsidP="6FDA1F18">
      <w:pPr>
        <w:pStyle w:val="ListParagraph"/>
        <w:rPr>
          <w:rFonts w:cs="Open Sans"/>
          <w:color w:val="2A3547" w:themeColor="accent1"/>
        </w:rPr>
      </w:pPr>
      <w:r w:rsidRPr="6FDA1F18">
        <w:rPr>
          <w:rStyle w:val="normaltextrun"/>
          <w:rFonts w:cs="Open Sans"/>
          <w:color w:val="2A3547" w:themeColor="accent1"/>
        </w:rPr>
        <w:t xml:space="preserve">Support and oversee the development, implementation and reporting phases of </w:t>
      </w:r>
      <w:r w:rsidRPr="6FDA1F18">
        <w:rPr>
          <w:rStyle w:val="normaltextrun"/>
          <w:rFonts w:cs="Open Sans"/>
          <w:color w:val="2A3547" w:themeColor="accent1"/>
          <w:lang w:val="en-US"/>
        </w:rPr>
        <w:t xml:space="preserve">Council’s </w:t>
      </w:r>
      <w:r w:rsidRPr="6FDA1F18">
        <w:rPr>
          <w:rStyle w:val="normaltextrun"/>
          <w:rFonts w:cs="Open Sans"/>
          <w:i/>
          <w:iCs/>
          <w:color w:val="2A3547" w:themeColor="accent1"/>
        </w:rPr>
        <w:t xml:space="preserve">Marrageil Strategy </w:t>
      </w:r>
      <w:r w:rsidRPr="6FDA1F18">
        <w:rPr>
          <w:rStyle w:val="normaltextrun"/>
          <w:rFonts w:cs="Open Sans"/>
          <w:color w:val="2A3547" w:themeColor="accent1"/>
        </w:rPr>
        <w:t>between July 2024 and July 2031</w:t>
      </w:r>
      <w:r w:rsidRPr="6FDA1F18">
        <w:rPr>
          <w:rStyle w:val="normaltextrun"/>
          <w:rFonts w:ascii="Calibri" w:hAnsi="Calibri" w:cs="Calibri"/>
          <w:sz w:val="22"/>
        </w:rPr>
        <w:t>.  </w:t>
      </w:r>
      <w:r w:rsidRPr="6FDA1F18">
        <w:rPr>
          <w:rStyle w:val="normaltextrun"/>
          <w:rFonts w:cs="Open Sans"/>
          <w:color w:val="2A3547" w:themeColor="accent1"/>
        </w:rPr>
        <w:t xml:space="preserve"> </w:t>
      </w:r>
    </w:p>
    <w:p w14:paraId="4DD423C6" w14:textId="317C933B" w:rsidR="00BC1E38" w:rsidRPr="00BC1E38" w:rsidRDefault="00BC1E38" w:rsidP="6FDA1F18">
      <w:pPr>
        <w:pStyle w:val="ListParagraph"/>
        <w:rPr>
          <w:rFonts w:cs="Open Sans"/>
          <w:color w:val="2A3547" w:themeColor="accent1"/>
        </w:rPr>
      </w:pPr>
      <w:r w:rsidRPr="6FDA1F18">
        <w:rPr>
          <w:rStyle w:val="normaltextrun"/>
          <w:rFonts w:cs="Open Sans"/>
          <w:color w:val="2A3547" w:themeColor="accent1"/>
        </w:rPr>
        <w:t>Provide feedback and advice to Council on its policies, plans, services and projects that impact Aboriginal and Torres Strait Islander communities.</w:t>
      </w:r>
      <w:r w:rsidRPr="6FDA1F18">
        <w:rPr>
          <w:rStyle w:val="eop"/>
          <w:rFonts w:cs="Open Sans"/>
          <w:color w:val="2A3547" w:themeColor="accent1"/>
        </w:rPr>
        <w:t> </w:t>
      </w:r>
    </w:p>
    <w:p w14:paraId="5E6D4F47" w14:textId="77777777" w:rsidR="00BC1E38" w:rsidRPr="00BC1E38" w:rsidRDefault="00BC1E38" w:rsidP="00BC1E38">
      <w:pPr>
        <w:pStyle w:val="ListParagraph"/>
        <w:numPr>
          <w:ilvl w:val="0"/>
          <w:numId w:val="19"/>
        </w:numPr>
        <w:rPr>
          <w:rFonts w:cs="Open Sans"/>
          <w:color w:val="2A3547" w:themeColor="accent1"/>
          <w:szCs w:val="20"/>
        </w:rPr>
      </w:pPr>
      <w:r w:rsidRPr="00BC1E38">
        <w:rPr>
          <w:rStyle w:val="normaltextrun"/>
          <w:rFonts w:cs="Open Sans"/>
          <w:color w:val="2A3547" w:themeColor="accent1"/>
          <w:szCs w:val="20"/>
        </w:rPr>
        <w:t>Consider and provide advice on key Government initiatives, programs and reviews that impact on Aboriginal and Torres Strait Islander communities.</w:t>
      </w:r>
      <w:r w:rsidRPr="00BC1E38">
        <w:rPr>
          <w:rStyle w:val="eop"/>
          <w:rFonts w:cs="Open Sans"/>
          <w:color w:val="2A3547" w:themeColor="accent1"/>
          <w:szCs w:val="20"/>
        </w:rPr>
        <w:t> </w:t>
      </w:r>
    </w:p>
    <w:p w14:paraId="22873A4D" w14:textId="77777777" w:rsidR="00BC1E38" w:rsidRPr="00BC1E38" w:rsidRDefault="00BC1E38" w:rsidP="00BC1E38">
      <w:pPr>
        <w:pStyle w:val="ListParagraph"/>
        <w:numPr>
          <w:ilvl w:val="0"/>
          <w:numId w:val="19"/>
        </w:numPr>
        <w:rPr>
          <w:rFonts w:cs="Open Sans"/>
          <w:color w:val="2A3547" w:themeColor="accent1"/>
          <w:szCs w:val="20"/>
        </w:rPr>
      </w:pPr>
      <w:r w:rsidRPr="00BC1E38">
        <w:rPr>
          <w:rStyle w:val="normaltextrun"/>
          <w:rFonts w:cs="Open Sans"/>
          <w:color w:val="2A3547" w:themeColor="accent1"/>
          <w:szCs w:val="20"/>
        </w:rPr>
        <w:t>Advocate on behalf of Aboriginal and Torres Strait Islander communities.</w:t>
      </w:r>
      <w:r w:rsidRPr="00BC1E38">
        <w:rPr>
          <w:rStyle w:val="eop"/>
          <w:rFonts w:cs="Open Sans"/>
          <w:color w:val="2A3547" w:themeColor="accent1"/>
          <w:szCs w:val="20"/>
        </w:rPr>
        <w:t> </w:t>
      </w:r>
    </w:p>
    <w:p w14:paraId="38D457D7" w14:textId="77777777" w:rsidR="00BC1E38" w:rsidRPr="00BC1E38" w:rsidRDefault="00BC1E38" w:rsidP="00BC1E38">
      <w:pPr>
        <w:pStyle w:val="ListParagraph"/>
        <w:numPr>
          <w:ilvl w:val="0"/>
          <w:numId w:val="19"/>
        </w:numPr>
        <w:rPr>
          <w:rFonts w:cs="Open Sans"/>
          <w:color w:val="2A3547" w:themeColor="accent1"/>
          <w:szCs w:val="20"/>
        </w:rPr>
      </w:pPr>
      <w:r w:rsidRPr="00BC1E38">
        <w:rPr>
          <w:rStyle w:val="normaltextrun"/>
          <w:rFonts w:cs="Open Sans"/>
          <w:color w:val="2A3547" w:themeColor="accent1"/>
          <w:szCs w:val="20"/>
        </w:rPr>
        <w:t>Assist Council to promote the benefits of diversity and enhance understanding about the barriers to equality facing Aboriginal and Torres Strait Islander communities.</w:t>
      </w:r>
      <w:r w:rsidRPr="00BC1E38">
        <w:rPr>
          <w:rStyle w:val="eop"/>
          <w:rFonts w:cs="Open Sans"/>
          <w:color w:val="2A3547" w:themeColor="accent1"/>
          <w:szCs w:val="20"/>
        </w:rPr>
        <w:t> </w:t>
      </w:r>
    </w:p>
    <w:p w14:paraId="453AB1F7" w14:textId="77777777" w:rsidR="00BC1E38" w:rsidRPr="00BC1E38" w:rsidRDefault="00BC1E38" w:rsidP="6FDA1F18">
      <w:pPr>
        <w:pStyle w:val="ListParagraph"/>
        <w:rPr>
          <w:rFonts w:cs="Open Sans"/>
          <w:color w:val="2A3547" w:themeColor="accent1"/>
          <w:szCs w:val="20"/>
        </w:rPr>
      </w:pPr>
      <w:r w:rsidRPr="6FDA1F18">
        <w:rPr>
          <w:rStyle w:val="normaltextrun"/>
          <w:rFonts w:cs="Open Sans"/>
          <w:color w:val="2A3547" w:themeColor="accent1"/>
        </w:rPr>
        <w:t>Provide advice to Council in relation to its communication, engagement and consultation with Aboriginal and Torres Strait Islander communities.</w:t>
      </w:r>
      <w:r w:rsidRPr="6FDA1F18">
        <w:rPr>
          <w:rStyle w:val="eop"/>
          <w:rFonts w:cs="Open Sans"/>
          <w:color w:val="2A3547" w:themeColor="accent1"/>
        </w:rPr>
        <w:t> </w:t>
      </w:r>
    </w:p>
    <w:p w14:paraId="2190B78F" w14:textId="77777777" w:rsidR="00BC1E38" w:rsidRDefault="00BC1E38" w:rsidP="00BC1E38">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6AD19743" w14:textId="77777777" w:rsidR="00BC1E38" w:rsidRPr="00BC1E38" w:rsidRDefault="00BC1E38" w:rsidP="00BC1E38"/>
    <w:p w14:paraId="11C30A08" w14:textId="12B080FB" w:rsidR="00EF238E" w:rsidRDefault="00B6068F" w:rsidP="0074052D">
      <w:pPr>
        <w:pStyle w:val="Heading3"/>
      </w:pPr>
      <w:r>
        <w:lastRenderedPageBreak/>
        <w:t>Key priorities of the committee term</w:t>
      </w:r>
    </w:p>
    <w:p w14:paraId="71AE4B17" w14:textId="4DDD9D23" w:rsidR="00C93CD8" w:rsidRDefault="000240D4" w:rsidP="0074052D">
      <w:pPr>
        <w:pStyle w:val="ListParagraph"/>
        <w:numPr>
          <w:ilvl w:val="0"/>
          <w:numId w:val="21"/>
        </w:numPr>
        <w:rPr>
          <w:lang w:eastAsia="en-AU"/>
        </w:rPr>
      </w:pPr>
      <w:r>
        <w:rPr>
          <w:lang w:eastAsia="en-AU"/>
        </w:rPr>
        <w:t>Name: D</w:t>
      </w:r>
      <w:r w:rsidR="00C93CD8">
        <w:rPr>
          <w:lang w:eastAsia="en-AU"/>
        </w:rPr>
        <w:t>etermine</w:t>
      </w:r>
      <w:r>
        <w:rPr>
          <w:lang w:eastAsia="en-AU"/>
        </w:rPr>
        <w:t xml:space="preserve"> and establish</w:t>
      </w:r>
      <w:r w:rsidR="00C93CD8">
        <w:rPr>
          <w:lang w:eastAsia="en-AU"/>
        </w:rPr>
        <w:t xml:space="preserve"> the new name of the </w:t>
      </w:r>
      <w:r>
        <w:rPr>
          <w:lang w:eastAsia="en-AU"/>
        </w:rPr>
        <w:t xml:space="preserve">committee. </w:t>
      </w:r>
    </w:p>
    <w:p w14:paraId="70E8D4A0" w14:textId="0607BB6F" w:rsidR="0074052D" w:rsidRPr="0074052D" w:rsidRDefault="0074052D" w:rsidP="0074052D">
      <w:pPr>
        <w:pStyle w:val="ListParagraph"/>
        <w:numPr>
          <w:ilvl w:val="0"/>
          <w:numId w:val="21"/>
        </w:numPr>
        <w:rPr>
          <w:lang w:eastAsia="en-AU"/>
        </w:rPr>
      </w:pPr>
      <w:r w:rsidRPr="0074052D">
        <w:rPr>
          <w:lang w:eastAsia="en-AU"/>
        </w:rPr>
        <w:t>Respect: Tackl</w:t>
      </w:r>
      <w:r w:rsidR="00146655">
        <w:rPr>
          <w:lang w:eastAsia="en-AU"/>
        </w:rPr>
        <w:t>e</w:t>
      </w:r>
      <w:r w:rsidRPr="0074052D">
        <w:rPr>
          <w:lang w:eastAsia="en-AU"/>
        </w:rPr>
        <w:t xml:space="preserve"> racism, ageism, ableism, discrimination, and gender and family-based violence.</w:t>
      </w:r>
    </w:p>
    <w:p w14:paraId="2F31FF87" w14:textId="2744A957" w:rsidR="0074052D" w:rsidRPr="0074052D" w:rsidRDefault="0074052D" w:rsidP="4A461B3E">
      <w:pPr>
        <w:pStyle w:val="ListParagraph"/>
        <w:rPr>
          <w:lang w:eastAsia="en-AU"/>
        </w:rPr>
      </w:pPr>
      <w:r w:rsidRPr="0074052D">
        <w:rPr>
          <w:lang w:eastAsia="en-AU"/>
        </w:rPr>
        <w:t>Social Connection: Creat</w:t>
      </w:r>
      <w:r w:rsidR="00146655">
        <w:rPr>
          <w:lang w:eastAsia="en-AU"/>
        </w:rPr>
        <w:t>e</w:t>
      </w:r>
      <w:r w:rsidRPr="0074052D">
        <w:rPr>
          <w:lang w:eastAsia="en-AU"/>
        </w:rPr>
        <w:t xml:space="preserve"> </w:t>
      </w:r>
      <w:r w:rsidR="240C4F57" w:rsidRPr="4A461B3E">
        <w:rPr>
          <w:lang w:eastAsia="en-AU"/>
        </w:rPr>
        <w:t xml:space="preserve">meaningful and inclusive </w:t>
      </w:r>
      <w:r w:rsidRPr="0074052D">
        <w:rPr>
          <w:lang w:eastAsia="en-AU"/>
        </w:rPr>
        <w:t xml:space="preserve">opportunities for </w:t>
      </w:r>
      <w:r w:rsidR="14717E7A" w:rsidRPr="4A461B3E">
        <w:rPr>
          <w:lang w:eastAsia="en-AU"/>
        </w:rPr>
        <w:t>community</w:t>
      </w:r>
      <w:r w:rsidRPr="4A461B3E">
        <w:rPr>
          <w:lang w:eastAsia="en-AU"/>
        </w:rPr>
        <w:t xml:space="preserve"> </w:t>
      </w:r>
      <w:r w:rsidRPr="0074052D">
        <w:rPr>
          <w:lang w:eastAsia="en-AU"/>
        </w:rPr>
        <w:t>connections.</w:t>
      </w:r>
    </w:p>
    <w:p w14:paraId="2C24AC32" w14:textId="2ACD1905" w:rsidR="0074052D" w:rsidRPr="0074052D" w:rsidRDefault="0074052D" w:rsidP="0074052D">
      <w:pPr>
        <w:pStyle w:val="ListParagraph"/>
        <w:numPr>
          <w:ilvl w:val="0"/>
          <w:numId w:val="21"/>
        </w:numPr>
        <w:rPr>
          <w:lang w:eastAsia="en-AU"/>
        </w:rPr>
      </w:pPr>
      <w:r w:rsidRPr="0074052D">
        <w:rPr>
          <w:lang w:eastAsia="en-AU"/>
        </w:rPr>
        <w:t>Communication: Improv</w:t>
      </w:r>
      <w:r w:rsidR="00146655">
        <w:rPr>
          <w:lang w:eastAsia="en-AU"/>
        </w:rPr>
        <w:t>e</w:t>
      </w:r>
      <w:r w:rsidRPr="0074052D">
        <w:rPr>
          <w:lang w:eastAsia="en-AU"/>
        </w:rPr>
        <w:t xml:space="preserve"> ways to share information and opportunities.</w:t>
      </w:r>
    </w:p>
    <w:p w14:paraId="15EEBEF3" w14:textId="5B4DCBBD" w:rsidR="0074052D" w:rsidRPr="0074052D" w:rsidRDefault="2D6ABC6C" w:rsidP="092EB1B6">
      <w:pPr>
        <w:pStyle w:val="ListParagraph"/>
        <w:rPr>
          <w:lang w:eastAsia="en-AU"/>
        </w:rPr>
      </w:pPr>
      <w:r w:rsidRPr="4A461B3E">
        <w:rPr>
          <w:lang w:eastAsia="en-AU"/>
        </w:rPr>
        <w:t>Acknowledgement</w:t>
      </w:r>
      <w:r w:rsidR="0074052D" w:rsidRPr="0074052D">
        <w:rPr>
          <w:lang w:eastAsia="en-AU"/>
        </w:rPr>
        <w:t xml:space="preserve">: Highlight and </w:t>
      </w:r>
      <w:r w:rsidR="0074052D" w:rsidRPr="4A461B3E">
        <w:rPr>
          <w:lang w:eastAsia="en-AU"/>
        </w:rPr>
        <w:t>rais</w:t>
      </w:r>
      <w:r w:rsidR="23F2F897" w:rsidRPr="4A461B3E">
        <w:rPr>
          <w:lang w:eastAsia="en-AU"/>
        </w:rPr>
        <w:t>e</w:t>
      </w:r>
      <w:r w:rsidR="0074052D" w:rsidRPr="0074052D">
        <w:rPr>
          <w:lang w:eastAsia="en-AU"/>
        </w:rPr>
        <w:t xml:space="preserve"> awareness of</w:t>
      </w:r>
      <w:r w:rsidR="00146655">
        <w:rPr>
          <w:lang w:eastAsia="en-AU"/>
        </w:rPr>
        <w:t xml:space="preserve"> </w:t>
      </w:r>
      <w:r w:rsidR="3F4251CC" w:rsidRPr="4A461B3E">
        <w:rPr>
          <w:lang w:eastAsia="en-AU"/>
        </w:rPr>
        <w:t xml:space="preserve">the contributions </w:t>
      </w:r>
      <w:r w:rsidR="00146655">
        <w:rPr>
          <w:lang w:eastAsia="en-AU"/>
        </w:rPr>
        <w:t xml:space="preserve">people </w:t>
      </w:r>
      <w:r w:rsidR="008E6FB2">
        <w:rPr>
          <w:lang w:eastAsia="en-AU"/>
        </w:rPr>
        <w:t xml:space="preserve">that are Aboriginal and or Torres Strait Islander </w:t>
      </w:r>
      <w:r w:rsidR="119B0770" w:rsidRPr="4A461B3E">
        <w:rPr>
          <w:lang w:eastAsia="en-AU"/>
        </w:rPr>
        <w:t>make to the Banyule community</w:t>
      </w:r>
      <w:r w:rsidR="00146655">
        <w:rPr>
          <w:lang w:eastAsia="en-AU"/>
        </w:rPr>
        <w:t>.</w:t>
      </w:r>
    </w:p>
    <w:p w14:paraId="2B913156" w14:textId="1210476D" w:rsidR="00146655" w:rsidRPr="0074052D" w:rsidRDefault="008E6FB2" w:rsidP="008E6FB2">
      <w:pPr>
        <w:pStyle w:val="ListParagraph"/>
        <w:rPr>
          <w:lang w:eastAsia="en-AU"/>
        </w:rPr>
      </w:pPr>
      <w:r>
        <w:rPr>
          <w:lang w:eastAsia="en-AU"/>
        </w:rPr>
        <w:t xml:space="preserve">Celebration: Celebrate and highlight Aboriginal culture throughout the municipality </w:t>
      </w:r>
    </w:p>
    <w:p w14:paraId="44DB9EBC" w14:textId="4045E81F" w:rsidR="00EF238E" w:rsidRDefault="0058545D" w:rsidP="0074052D">
      <w:pPr>
        <w:pStyle w:val="Heading3"/>
      </w:pPr>
      <w:r>
        <w:t>Membership</w:t>
      </w:r>
    </w:p>
    <w:p w14:paraId="206037E7" w14:textId="29C6F785" w:rsidR="00B6068F" w:rsidRDefault="006A7AAC" w:rsidP="00747559">
      <w:r>
        <w:t>Essential</w:t>
      </w:r>
      <w:r w:rsidR="00E161DB">
        <w:t xml:space="preserve"> s</w:t>
      </w:r>
      <w:r w:rsidR="00B6068F">
        <w:t>election criteria:</w:t>
      </w:r>
    </w:p>
    <w:p w14:paraId="35CE6E64" w14:textId="0C75FF0F" w:rsidR="00E161DB" w:rsidRDefault="00E161DB" w:rsidP="009D0244">
      <w:pPr>
        <w:pStyle w:val="ListParagraph"/>
        <w:numPr>
          <w:ilvl w:val="0"/>
          <w:numId w:val="23"/>
        </w:numPr>
      </w:pPr>
      <w:r>
        <w:t>A</w:t>
      </w:r>
      <w:r w:rsidR="00B6068F">
        <w:t xml:space="preserve">bility to </w:t>
      </w:r>
      <w:r w:rsidR="2EB5AA55" w:rsidRPr="006A7AAC">
        <w:t>assist</w:t>
      </w:r>
      <w:r w:rsidR="00B6068F">
        <w:t xml:space="preserve"> Council </w:t>
      </w:r>
      <w:r w:rsidR="006A7AAC">
        <w:t xml:space="preserve">to </w:t>
      </w:r>
      <w:r w:rsidR="00B6068F">
        <w:t>address the key priorities of the committee</w:t>
      </w:r>
      <w:r w:rsidR="006A7AAC">
        <w:t>.</w:t>
      </w:r>
    </w:p>
    <w:p w14:paraId="3ED03823" w14:textId="77777777" w:rsidR="008E6FB2" w:rsidRPr="008E6FB2" w:rsidRDefault="008E6FB2" w:rsidP="008E6FB2">
      <w:pPr>
        <w:pStyle w:val="ListParagraph"/>
        <w:numPr>
          <w:ilvl w:val="0"/>
          <w:numId w:val="23"/>
        </w:numPr>
        <w:rPr>
          <w:rFonts w:cs="Open Sans"/>
          <w:szCs w:val="20"/>
        </w:rPr>
      </w:pPr>
      <w:r w:rsidRPr="008E6FB2">
        <w:rPr>
          <w:rStyle w:val="normaltextrun"/>
          <w:rFonts w:cs="Open Sans"/>
          <w:color w:val="2A3547" w:themeColor="accent1"/>
          <w:szCs w:val="20"/>
        </w:rPr>
        <w:t>Live, work or study, or have a relevant connection with Banyule</w:t>
      </w:r>
      <w:r w:rsidRPr="008E6FB2">
        <w:rPr>
          <w:rStyle w:val="eop"/>
          <w:rFonts w:cs="Open Sans"/>
          <w:color w:val="2A3547" w:themeColor="accent1"/>
          <w:szCs w:val="20"/>
        </w:rPr>
        <w:t> </w:t>
      </w:r>
    </w:p>
    <w:p w14:paraId="55067D97" w14:textId="77777777" w:rsidR="008E6FB2" w:rsidRPr="008E6FB2" w:rsidRDefault="008E6FB2" w:rsidP="008E6FB2">
      <w:pPr>
        <w:pStyle w:val="ListParagraph"/>
        <w:numPr>
          <w:ilvl w:val="0"/>
          <w:numId w:val="23"/>
        </w:numPr>
        <w:rPr>
          <w:rFonts w:cs="Open Sans"/>
          <w:szCs w:val="20"/>
        </w:rPr>
      </w:pPr>
      <w:r w:rsidRPr="008E6FB2">
        <w:rPr>
          <w:rStyle w:val="normaltextrun"/>
          <w:rFonts w:cs="Open Sans"/>
          <w:color w:val="2A3547" w:themeColor="accent1"/>
          <w:szCs w:val="20"/>
        </w:rPr>
        <w:t>Knowledge and understanding of the needs and issues affecting Aboriginal and Torres Strait Islander communities in Banyule.</w:t>
      </w:r>
      <w:r w:rsidRPr="008E6FB2">
        <w:rPr>
          <w:rStyle w:val="eop"/>
          <w:rFonts w:cs="Open Sans"/>
          <w:color w:val="2A3547" w:themeColor="accent1"/>
          <w:szCs w:val="20"/>
        </w:rPr>
        <w:t> </w:t>
      </w:r>
    </w:p>
    <w:p w14:paraId="750CF2C1" w14:textId="77777777" w:rsidR="008E6FB2" w:rsidRPr="008E6FB2" w:rsidRDefault="008E6FB2" w:rsidP="008E6FB2">
      <w:pPr>
        <w:pStyle w:val="ListParagraph"/>
        <w:numPr>
          <w:ilvl w:val="0"/>
          <w:numId w:val="23"/>
        </w:numPr>
        <w:rPr>
          <w:rFonts w:cs="Open Sans"/>
          <w:szCs w:val="20"/>
        </w:rPr>
      </w:pPr>
      <w:r w:rsidRPr="008E6FB2">
        <w:rPr>
          <w:rStyle w:val="normaltextrun"/>
          <w:rFonts w:cs="Open Sans"/>
          <w:color w:val="2A3547" w:themeColor="accent1"/>
          <w:szCs w:val="20"/>
        </w:rPr>
        <w:t>An interest and involvement in local and/or broader Aboriginal and Torres Strait Islander community projects, advocacy and networks.</w:t>
      </w:r>
      <w:r w:rsidRPr="008E6FB2">
        <w:rPr>
          <w:rStyle w:val="eop"/>
          <w:rFonts w:cs="Open Sans"/>
          <w:color w:val="2A3547" w:themeColor="accent1"/>
          <w:szCs w:val="20"/>
        </w:rPr>
        <w:t> </w:t>
      </w:r>
    </w:p>
    <w:p w14:paraId="0CC9BB58" w14:textId="77777777" w:rsidR="008E6FB2" w:rsidRPr="008E6FB2" w:rsidRDefault="008E6FB2" w:rsidP="008E6FB2">
      <w:pPr>
        <w:pStyle w:val="ListParagraph"/>
        <w:numPr>
          <w:ilvl w:val="0"/>
          <w:numId w:val="23"/>
        </w:numPr>
        <w:rPr>
          <w:rFonts w:cs="Open Sans"/>
          <w:szCs w:val="20"/>
        </w:rPr>
      </w:pPr>
      <w:r w:rsidRPr="008E6FB2">
        <w:rPr>
          <w:rStyle w:val="normaltextrun"/>
          <w:rFonts w:cs="Open Sans"/>
          <w:color w:val="2A3547" w:themeColor="accent1"/>
          <w:szCs w:val="20"/>
        </w:rPr>
        <w:t>Direct links to local Aboriginal and Torres Strait Islander community populations and/or organisations in Banyule.</w:t>
      </w:r>
      <w:r w:rsidRPr="008E6FB2">
        <w:rPr>
          <w:rStyle w:val="eop"/>
          <w:rFonts w:cs="Open Sans"/>
          <w:color w:val="2A3547" w:themeColor="accent1"/>
          <w:szCs w:val="20"/>
        </w:rPr>
        <w:t> </w:t>
      </w:r>
    </w:p>
    <w:p w14:paraId="7227376C" w14:textId="416FC918" w:rsidR="008E6FB2" w:rsidRPr="008E6FB2" w:rsidRDefault="008E6FB2" w:rsidP="008E6F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24C11D3" w14:textId="4EB3F72F" w:rsidR="0058545D" w:rsidRDefault="00B6068F" w:rsidP="00747559">
      <w:r>
        <w:t>Up to 1</w:t>
      </w:r>
      <w:r w:rsidR="008E6FB2">
        <w:t xml:space="preserve">5 </w:t>
      </w:r>
      <w:r>
        <w:t>members, including</w:t>
      </w:r>
      <w:r w:rsidR="0074052D">
        <w:t>:</w:t>
      </w:r>
    </w:p>
    <w:p w14:paraId="1FAB89C5" w14:textId="56822A56" w:rsidR="00B6068F" w:rsidRDefault="00B6068F" w:rsidP="00E4588A">
      <w:pPr>
        <w:pStyle w:val="ListParagraph"/>
        <w:numPr>
          <w:ilvl w:val="0"/>
          <w:numId w:val="18"/>
        </w:numPr>
      </w:pPr>
      <w:r>
        <w:t>Up to 1</w:t>
      </w:r>
      <w:r w:rsidR="008E6FB2">
        <w:t>2</w:t>
      </w:r>
      <w:r>
        <w:t xml:space="preserve"> community members</w:t>
      </w:r>
    </w:p>
    <w:p w14:paraId="1FD7E3E0" w14:textId="342EE4AE" w:rsidR="008E6FB2" w:rsidRDefault="009D2725" w:rsidP="008E6FB2">
      <w:pPr>
        <w:pStyle w:val="ListParagraph"/>
        <w:numPr>
          <w:ilvl w:val="0"/>
          <w:numId w:val="18"/>
        </w:numPr>
      </w:pPr>
      <w:r>
        <w:t xml:space="preserve">Up to 3 </w:t>
      </w:r>
      <w:r w:rsidR="00C93CD8">
        <w:t xml:space="preserve">community </w:t>
      </w:r>
      <w:r w:rsidR="00F53DEF">
        <w:t>organisation</w:t>
      </w:r>
      <w:r w:rsidR="00C93CD8">
        <w:t>al</w:t>
      </w:r>
      <w:r w:rsidR="00F53DEF">
        <w:t xml:space="preserve"> members</w:t>
      </w:r>
    </w:p>
    <w:p w14:paraId="5086CED5" w14:textId="03B3739A" w:rsidR="008E6FB2" w:rsidRDefault="00323D80" w:rsidP="00F53DEF">
      <w:r>
        <w:t xml:space="preserve">First Nations people are eligible to apply for a sitting fee per meeting. </w:t>
      </w:r>
    </w:p>
    <w:p w14:paraId="33E8CD54" w14:textId="77777777" w:rsidR="00F53DEF" w:rsidRDefault="008E6FB2" w:rsidP="008E6FB2">
      <w:pPr>
        <w:pStyle w:val="paragraph"/>
        <w:spacing w:before="0" w:beforeAutospacing="0" w:after="0" w:afterAutospacing="0"/>
        <w:jc w:val="both"/>
        <w:textAlignment w:val="baseline"/>
        <w:rPr>
          <w:rFonts w:ascii="Open Sans" w:hAnsi="Open Sans" w:cs="Open Sans"/>
          <w:color w:val="2A3547" w:themeColor="accent1"/>
          <w:sz w:val="20"/>
          <w:szCs w:val="20"/>
        </w:rPr>
      </w:pPr>
      <w:r w:rsidRPr="008E6FB2">
        <w:rPr>
          <w:rStyle w:val="normaltextrun"/>
          <w:rFonts w:ascii="Open Sans" w:hAnsi="Open Sans" w:cs="Open Sans"/>
          <w:b/>
          <w:bCs/>
          <w:color w:val="2A3547" w:themeColor="accent1"/>
          <w:sz w:val="20"/>
          <w:szCs w:val="20"/>
        </w:rPr>
        <w:t>Organisational membership</w:t>
      </w:r>
      <w:r w:rsidRPr="008E6FB2">
        <w:rPr>
          <w:rStyle w:val="eop"/>
          <w:rFonts w:ascii="Open Sans" w:hAnsi="Open Sans" w:cs="Open Sans"/>
          <w:color w:val="2A3547" w:themeColor="accent1"/>
          <w:sz w:val="20"/>
          <w:szCs w:val="20"/>
        </w:rPr>
        <w:t> </w:t>
      </w:r>
    </w:p>
    <w:p w14:paraId="7A62A44A" w14:textId="0519E3E4" w:rsidR="008E6FB2" w:rsidRPr="008E6FB2" w:rsidRDefault="00F53DEF" w:rsidP="008E6FB2">
      <w:pPr>
        <w:pStyle w:val="paragraph"/>
        <w:spacing w:before="0" w:beforeAutospacing="0" w:after="0" w:afterAutospacing="0"/>
        <w:jc w:val="both"/>
        <w:textAlignment w:val="baseline"/>
        <w:rPr>
          <w:rFonts w:ascii="Open Sans" w:hAnsi="Open Sans" w:cs="Open Sans"/>
          <w:color w:val="2A3547" w:themeColor="accent1"/>
          <w:sz w:val="20"/>
          <w:szCs w:val="20"/>
        </w:rPr>
      </w:pPr>
      <w:r>
        <w:rPr>
          <w:rFonts w:ascii="Open Sans" w:hAnsi="Open Sans" w:cs="Open Sans"/>
          <w:color w:val="2A3547" w:themeColor="accent1"/>
          <w:sz w:val="20"/>
          <w:szCs w:val="20"/>
        </w:rPr>
        <w:t>O</w:t>
      </w:r>
      <w:r w:rsidR="008E6FB2" w:rsidRPr="008E6FB2">
        <w:rPr>
          <w:rStyle w:val="normaltextrun"/>
          <w:rFonts w:ascii="Open Sans" w:hAnsi="Open Sans" w:cs="Open Sans"/>
          <w:color w:val="2A3547" w:themeColor="accent1"/>
          <w:sz w:val="20"/>
          <w:szCs w:val="20"/>
        </w:rPr>
        <w:t>rganisational members are voluntary and may hold a position on the committee for a term of two years. The committee will consist of:</w:t>
      </w:r>
      <w:r w:rsidR="008E6FB2" w:rsidRPr="008E6FB2">
        <w:rPr>
          <w:rStyle w:val="eop"/>
          <w:rFonts w:ascii="Open Sans" w:hAnsi="Open Sans" w:cs="Open Sans"/>
          <w:color w:val="2A3547" w:themeColor="accent1"/>
          <w:sz w:val="20"/>
          <w:szCs w:val="20"/>
        </w:rPr>
        <w:t> </w:t>
      </w:r>
    </w:p>
    <w:p w14:paraId="4D4856BC" w14:textId="77777777" w:rsidR="008E6FB2" w:rsidRPr="008E6FB2" w:rsidRDefault="008E6FB2" w:rsidP="008E6FB2">
      <w:pPr>
        <w:pStyle w:val="paragraph"/>
        <w:numPr>
          <w:ilvl w:val="0"/>
          <w:numId w:val="35"/>
        </w:numPr>
        <w:spacing w:before="0" w:beforeAutospacing="0" w:after="0" w:afterAutospacing="0"/>
        <w:ind w:firstLine="0"/>
        <w:textAlignment w:val="baseline"/>
        <w:rPr>
          <w:rFonts w:ascii="Open Sans" w:hAnsi="Open Sans" w:cs="Open Sans"/>
          <w:color w:val="2A3547" w:themeColor="accent1"/>
          <w:sz w:val="20"/>
          <w:szCs w:val="20"/>
        </w:rPr>
      </w:pPr>
      <w:r w:rsidRPr="008E6FB2">
        <w:rPr>
          <w:rStyle w:val="normaltextrun"/>
          <w:rFonts w:ascii="Open Sans" w:hAnsi="Open Sans" w:cs="Open Sans"/>
          <w:color w:val="2A3547" w:themeColor="accent1"/>
          <w:sz w:val="20"/>
          <w:szCs w:val="20"/>
        </w:rPr>
        <w:t>Representatives from community organisations, agencies and service providers that have a focus on provision of services to Aboriginal and Torres Strait Islander communities in Banyule. These will include (but not limited to):</w:t>
      </w:r>
      <w:r w:rsidRPr="008E6FB2">
        <w:rPr>
          <w:rStyle w:val="eop"/>
          <w:rFonts w:ascii="Open Sans" w:hAnsi="Open Sans" w:cs="Open Sans"/>
          <w:color w:val="2A3547" w:themeColor="accent1"/>
          <w:sz w:val="20"/>
          <w:szCs w:val="20"/>
        </w:rPr>
        <w:t> </w:t>
      </w:r>
    </w:p>
    <w:p w14:paraId="6B344FBF" w14:textId="77777777" w:rsidR="008E6FB2" w:rsidRPr="008E6FB2" w:rsidRDefault="008E6FB2" w:rsidP="0009355F">
      <w:pPr>
        <w:pStyle w:val="paragraph"/>
        <w:numPr>
          <w:ilvl w:val="0"/>
          <w:numId w:val="39"/>
        </w:numPr>
        <w:spacing w:before="0" w:beforeAutospacing="0" w:after="0" w:afterAutospacing="0"/>
        <w:textAlignment w:val="baseline"/>
        <w:rPr>
          <w:rFonts w:ascii="Open Sans" w:hAnsi="Open Sans" w:cs="Open Sans"/>
          <w:color w:val="2A3547" w:themeColor="accent1"/>
          <w:sz w:val="20"/>
          <w:szCs w:val="20"/>
        </w:rPr>
      </w:pPr>
      <w:r w:rsidRPr="008E6FB2">
        <w:rPr>
          <w:rStyle w:val="normaltextrun"/>
          <w:rFonts w:ascii="Open Sans" w:hAnsi="Open Sans" w:cs="Open Sans"/>
          <w:color w:val="2A3547" w:themeColor="accent1"/>
          <w:sz w:val="20"/>
          <w:szCs w:val="20"/>
        </w:rPr>
        <w:t>Barrbunin Beek Aboriginal Gathering Place Committee,</w:t>
      </w:r>
      <w:r w:rsidRPr="008E6FB2">
        <w:rPr>
          <w:rStyle w:val="eop"/>
          <w:rFonts w:ascii="Open Sans" w:hAnsi="Open Sans" w:cs="Open Sans"/>
          <w:color w:val="2A3547" w:themeColor="accent1"/>
          <w:sz w:val="20"/>
          <w:szCs w:val="20"/>
        </w:rPr>
        <w:t> </w:t>
      </w:r>
    </w:p>
    <w:p w14:paraId="50E45057" w14:textId="3A0ED77B" w:rsidR="008E6FB2" w:rsidRPr="008E6FB2" w:rsidRDefault="0009355F" w:rsidP="0009355F">
      <w:pPr>
        <w:pStyle w:val="paragraph"/>
        <w:numPr>
          <w:ilvl w:val="0"/>
          <w:numId w:val="39"/>
        </w:numPr>
        <w:spacing w:before="0" w:beforeAutospacing="0" w:after="0" w:afterAutospacing="0"/>
        <w:textAlignment w:val="baseline"/>
        <w:rPr>
          <w:rFonts w:ascii="Open Sans" w:hAnsi="Open Sans" w:cs="Open Sans"/>
          <w:color w:val="2A3547" w:themeColor="accent1"/>
          <w:sz w:val="20"/>
          <w:szCs w:val="20"/>
        </w:rPr>
      </w:pPr>
      <w:r w:rsidRPr="008E6FB2">
        <w:rPr>
          <w:rStyle w:val="normaltextrun"/>
          <w:rFonts w:ascii="Open Sans" w:hAnsi="Open Sans" w:cs="Open Sans"/>
          <w:color w:val="2A3547" w:themeColor="accent1"/>
          <w:sz w:val="20"/>
          <w:szCs w:val="20"/>
        </w:rPr>
        <w:t>Recon</w:t>
      </w:r>
      <w:r>
        <w:rPr>
          <w:rStyle w:val="normaltextrun"/>
          <w:rFonts w:ascii="Open Sans" w:hAnsi="Open Sans" w:cs="Open Sans"/>
          <w:color w:val="2A3547" w:themeColor="accent1"/>
          <w:sz w:val="20"/>
          <w:szCs w:val="20"/>
        </w:rPr>
        <w:t>c</w:t>
      </w:r>
      <w:r w:rsidRPr="008E6FB2">
        <w:rPr>
          <w:rStyle w:val="normaltextrun"/>
          <w:rFonts w:ascii="Open Sans" w:hAnsi="Open Sans" w:cs="Open Sans"/>
          <w:color w:val="2A3547" w:themeColor="accent1"/>
          <w:sz w:val="20"/>
          <w:szCs w:val="20"/>
        </w:rPr>
        <w:t>iliation</w:t>
      </w:r>
      <w:r w:rsidR="008E6FB2" w:rsidRPr="008E6FB2">
        <w:rPr>
          <w:rStyle w:val="normaltextrun"/>
          <w:rFonts w:ascii="Open Sans" w:hAnsi="Open Sans" w:cs="Open Sans"/>
          <w:color w:val="2A3547" w:themeColor="accent1"/>
          <w:sz w:val="20"/>
          <w:szCs w:val="20"/>
        </w:rPr>
        <w:t xml:space="preserve"> Banyule, and </w:t>
      </w:r>
      <w:r w:rsidR="008E6FB2" w:rsidRPr="008E6FB2">
        <w:rPr>
          <w:rStyle w:val="eop"/>
          <w:rFonts w:ascii="Open Sans" w:hAnsi="Open Sans" w:cs="Open Sans"/>
          <w:color w:val="2A3547" w:themeColor="accent1"/>
          <w:sz w:val="20"/>
          <w:szCs w:val="20"/>
        </w:rPr>
        <w:t> </w:t>
      </w:r>
    </w:p>
    <w:p w14:paraId="73F899E3" w14:textId="337313D9" w:rsidR="00480C1D" w:rsidRPr="008E6FB2" w:rsidRDefault="008E6FB2" w:rsidP="0009355F">
      <w:pPr>
        <w:pStyle w:val="paragraph"/>
        <w:numPr>
          <w:ilvl w:val="0"/>
          <w:numId w:val="39"/>
        </w:numPr>
        <w:spacing w:before="0" w:beforeAutospacing="0" w:after="0" w:afterAutospacing="0"/>
        <w:textAlignment w:val="baseline"/>
        <w:rPr>
          <w:rFonts w:ascii="Open Sans" w:hAnsi="Open Sans" w:cs="Open Sans"/>
          <w:color w:val="2A3547" w:themeColor="accent1"/>
          <w:sz w:val="20"/>
          <w:szCs w:val="20"/>
        </w:rPr>
      </w:pPr>
      <w:r w:rsidRPr="008E6FB2">
        <w:rPr>
          <w:rStyle w:val="normaltextrun"/>
          <w:rFonts w:ascii="Open Sans" w:hAnsi="Open Sans" w:cs="Open Sans"/>
          <w:color w:val="2A3547" w:themeColor="accent1"/>
          <w:sz w:val="20"/>
          <w:szCs w:val="20"/>
        </w:rPr>
        <w:t>Wurundjeri Woi-Wurrung Cu</w:t>
      </w:r>
      <w:r w:rsidR="00480C1D" w:rsidRPr="008E6FB2">
        <w:rPr>
          <w:rStyle w:val="normaltextrun"/>
          <w:rFonts w:ascii="Open Sans" w:hAnsi="Open Sans" w:cs="Open Sans"/>
          <w:color w:val="2A3547" w:themeColor="accent1"/>
          <w:sz w:val="20"/>
          <w:szCs w:val="20"/>
        </w:rPr>
        <w:t>ltural Heritage Aboriginal Corporation. </w:t>
      </w:r>
      <w:r w:rsidR="00480C1D" w:rsidRPr="008E6FB2">
        <w:rPr>
          <w:rStyle w:val="eop"/>
          <w:rFonts w:ascii="Open Sans" w:hAnsi="Open Sans" w:cs="Open Sans"/>
          <w:color w:val="2A3547" w:themeColor="accent1"/>
          <w:sz w:val="20"/>
          <w:szCs w:val="20"/>
        </w:rPr>
        <w:t> </w:t>
      </w:r>
    </w:p>
    <w:p w14:paraId="5D7167A0" w14:textId="77777777" w:rsidR="00480C1D" w:rsidRPr="0009355F" w:rsidRDefault="00480C1D" w:rsidP="0009355F">
      <w:pPr>
        <w:pStyle w:val="paragraph"/>
        <w:spacing w:before="0" w:beforeAutospacing="0" w:after="0" w:afterAutospacing="0"/>
        <w:ind w:left="1440"/>
        <w:textAlignment w:val="baseline"/>
        <w:rPr>
          <w:rFonts w:ascii="Open Sans" w:hAnsi="Open Sans" w:cs="Open Sans"/>
          <w:color w:val="2A3547" w:themeColor="accent1"/>
          <w:sz w:val="20"/>
          <w:szCs w:val="20"/>
        </w:rPr>
      </w:pPr>
    </w:p>
    <w:p w14:paraId="796445E9" w14:textId="1DC04A5D" w:rsidR="004E0255" w:rsidRPr="00480C1D" w:rsidRDefault="004E0255" w:rsidP="004E0255">
      <w:pPr>
        <w:rPr>
          <w:rFonts w:cs="Open Sans"/>
          <w:szCs w:val="20"/>
        </w:rPr>
      </w:pPr>
      <w:r w:rsidRPr="004E0255">
        <w:rPr>
          <w:rFonts w:cs="Open Sans"/>
          <w:szCs w:val="20"/>
        </w:rPr>
        <w:t xml:space="preserve">Please note </w:t>
      </w:r>
      <w:r w:rsidRPr="004E0255">
        <w:rPr>
          <w:rStyle w:val="normaltextrun"/>
          <w:rFonts w:cs="Open Sans"/>
          <w:szCs w:val="20"/>
        </w:rPr>
        <w:t>for voting purposes only Aboriginal and / or Torres Strait Islander community members have voting rights. </w:t>
      </w:r>
    </w:p>
    <w:p w14:paraId="41B57B98" w14:textId="15555FD2" w:rsidR="008E6FB2" w:rsidRPr="00CF2A1A" w:rsidRDefault="004E0255" w:rsidP="008E6FB2">
      <w:pPr>
        <w:rPr>
          <w:rFonts w:cs="Open Sans"/>
          <w:szCs w:val="20"/>
        </w:rPr>
      </w:pPr>
      <w:r w:rsidRPr="004E0255">
        <w:rPr>
          <w:rStyle w:val="normaltextrun"/>
          <w:rFonts w:cs="Open Sans"/>
          <w:szCs w:val="20"/>
        </w:rPr>
        <w:t>Each Aboriginal and / or Torres Strait Islander community member present has a vote on each question to be decided, and if the votes are equal, the Aboriginal and / or Torres Strait Islander chairperson presiding has the casting vote and if a member fails to vote, the member is taken to have voted in the negative.</w:t>
      </w:r>
      <w:r w:rsidRPr="004E0255">
        <w:rPr>
          <w:rStyle w:val="eop"/>
          <w:rFonts w:cs="Open Sans"/>
          <w:szCs w:val="20"/>
        </w:rPr>
        <w:t> </w:t>
      </w:r>
    </w:p>
    <w:p w14:paraId="586DB38E" w14:textId="20151780" w:rsidR="0058545D" w:rsidRDefault="00E4588A" w:rsidP="0074052D">
      <w:pPr>
        <w:pStyle w:val="Heading3"/>
      </w:pPr>
      <w:r>
        <w:t>Meeting frequence and duration</w:t>
      </w:r>
    </w:p>
    <w:p w14:paraId="1E32836C" w14:textId="693D5AA5" w:rsidR="00E4588A" w:rsidRDefault="00E4588A" w:rsidP="00747559">
      <w:r>
        <w:t xml:space="preserve">Meetings will be held </w:t>
      </w:r>
      <w:r w:rsidR="00491861">
        <w:t xml:space="preserve">six (6) times per year and for a duration of </w:t>
      </w:r>
      <w:r>
        <w:t>two (2) hours.</w:t>
      </w:r>
    </w:p>
    <w:p w14:paraId="195C91CB" w14:textId="5B4935C1" w:rsidR="00E4588A" w:rsidRPr="00FE72DD" w:rsidRDefault="00E4588A" w:rsidP="00747559">
      <w:r>
        <w:t xml:space="preserve">Meetings will be held in a location accessible to public transport and with adequate </w:t>
      </w:r>
      <w:r w:rsidR="005571AB">
        <w:t xml:space="preserve">accessible </w:t>
      </w:r>
      <w:r>
        <w:t xml:space="preserve">parking. </w:t>
      </w:r>
      <w:r w:rsidR="00C93CD8">
        <w:t xml:space="preserve">Heidelberg West, </w:t>
      </w:r>
      <w:r>
        <w:t>Watsonia, Greensborough or Ivanhoe.</w:t>
      </w:r>
    </w:p>
    <w:p w14:paraId="7139E675" w14:textId="170AF88E" w:rsidR="00E4588A" w:rsidRPr="00FE72DD" w:rsidRDefault="00E4588A" w:rsidP="00F11D8E"/>
    <w:sectPr w:rsidR="00E4588A" w:rsidRPr="00FE72DD" w:rsidSect="0007000E">
      <w:footerReference w:type="default" r:id="rId13"/>
      <w:pgSz w:w="11910" w:h="16840" w:code="9"/>
      <w:pgMar w:top="720" w:right="720" w:bottom="720" w:left="720" w:header="0" w:footer="23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DC78" w14:textId="77777777" w:rsidR="00222B20" w:rsidRDefault="00222B20" w:rsidP="001C231E">
      <w:pPr>
        <w:spacing w:after="0" w:line="240" w:lineRule="auto"/>
      </w:pPr>
      <w:r>
        <w:separator/>
      </w:r>
    </w:p>
  </w:endnote>
  <w:endnote w:type="continuationSeparator" w:id="0">
    <w:p w14:paraId="0B0AE3E2" w14:textId="77777777" w:rsidR="00222B20" w:rsidRDefault="00222B20" w:rsidP="001C231E">
      <w:pPr>
        <w:spacing w:after="0" w:line="240" w:lineRule="auto"/>
      </w:pPr>
      <w:r>
        <w:continuationSeparator/>
      </w:r>
    </w:p>
  </w:endnote>
  <w:endnote w:type="continuationNotice" w:id="1">
    <w:p w14:paraId="74D3FD29" w14:textId="77777777" w:rsidR="00222B20" w:rsidRDefault="00222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47"/>
      <w:gridCol w:w="1701"/>
    </w:tblGrid>
    <w:tr w:rsidR="003D2D89" w14:paraId="0B0B3527" w14:textId="77777777" w:rsidTr="003D2D89">
      <w:tc>
        <w:tcPr>
          <w:tcW w:w="8647" w:type="dxa"/>
          <w:hideMark/>
        </w:tcPr>
        <w:p w14:paraId="72A088BB" w14:textId="7B409B58" w:rsidR="003D2D89" w:rsidRDefault="00000000" w:rsidP="003D2D89">
          <w:pPr>
            <w:pStyle w:val="Footer"/>
          </w:pPr>
          <w:sdt>
            <w:sdtPr>
              <w:alias w:val="Title"/>
              <w:id w:val="-1301067597"/>
              <w:dataBinding w:prefixMappings="xmlns:ns0='http://purl.org/dc/elements/1.1/' xmlns:ns1='http://schemas.openxmlformats.org/package/2006/metadata/core-properties' " w:xpath="/ns1:coreProperties[1]/ns0:title[1]" w:storeItemID="{6C3C8BC8-F283-45AE-878A-BAB7291924A1}"/>
              <w:text/>
            </w:sdtPr>
            <w:sdtContent>
              <w:r w:rsidR="00477744">
                <w:t>Terms of Reference</w:t>
              </w:r>
            </w:sdtContent>
          </w:sdt>
          <w:r w:rsidR="003D2D89">
            <w:t xml:space="preserve"> </w:t>
          </w:r>
        </w:p>
      </w:tc>
      <w:tc>
        <w:tcPr>
          <w:tcW w:w="1701" w:type="dxa"/>
          <w:hideMark/>
        </w:tcPr>
        <w:sdt>
          <w:sdtPr>
            <w:id w:val="1400170726"/>
            <w:docPartObj>
              <w:docPartGallery w:val="Page Numbers (Bottom of Page)"/>
              <w:docPartUnique/>
            </w:docPartObj>
          </w:sdtPr>
          <w:sdtContent>
            <w:sdt>
              <w:sdtPr>
                <w:id w:val="749773995"/>
                <w:docPartObj>
                  <w:docPartGallery w:val="Page Numbers (Top of Page)"/>
                  <w:docPartUnique/>
                </w:docPartObj>
              </w:sdtPr>
              <w:sdtContent>
                <w:p w14:paraId="13AA65AC" w14:textId="77777777" w:rsidR="003D2D89" w:rsidRDefault="003D2D89" w:rsidP="003D2D89">
                  <w:pPr>
                    <w:pStyle w:val="Footer"/>
                  </w:pPr>
                  <w:r>
                    <w:t xml:space="preserve"> 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sdtContent>
            </w:sdt>
          </w:sdtContent>
        </w:sdt>
      </w:tc>
    </w:tr>
  </w:tbl>
  <w:p w14:paraId="4802DF73" w14:textId="77777777" w:rsidR="003D2D89" w:rsidRPr="003D2D89" w:rsidRDefault="003D2D8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6CF1" w14:textId="77777777" w:rsidR="00222B20" w:rsidRDefault="00222B20" w:rsidP="001C231E">
      <w:pPr>
        <w:spacing w:after="0" w:line="240" w:lineRule="auto"/>
      </w:pPr>
      <w:r>
        <w:separator/>
      </w:r>
    </w:p>
  </w:footnote>
  <w:footnote w:type="continuationSeparator" w:id="0">
    <w:p w14:paraId="5120AAEE" w14:textId="77777777" w:rsidR="00222B20" w:rsidRDefault="00222B20" w:rsidP="001C231E">
      <w:pPr>
        <w:spacing w:after="0" w:line="240" w:lineRule="auto"/>
      </w:pPr>
      <w:r>
        <w:continuationSeparator/>
      </w:r>
    </w:p>
  </w:footnote>
  <w:footnote w:type="continuationNotice" w:id="1">
    <w:p w14:paraId="5438B800" w14:textId="77777777" w:rsidR="00222B20" w:rsidRDefault="00222B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DB4"/>
    <w:multiLevelType w:val="multilevel"/>
    <w:tmpl w:val="779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2768C"/>
    <w:multiLevelType w:val="hybridMultilevel"/>
    <w:tmpl w:val="3F96BE26"/>
    <w:lvl w:ilvl="0" w:tplc="7F8A57B4">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02BB2"/>
    <w:multiLevelType w:val="multilevel"/>
    <w:tmpl w:val="2A50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35AC1"/>
    <w:multiLevelType w:val="multilevel"/>
    <w:tmpl w:val="B1EAE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0D42D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9879C9"/>
    <w:multiLevelType w:val="hybridMultilevel"/>
    <w:tmpl w:val="76680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301908"/>
    <w:multiLevelType w:val="hybridMultilevel"/>
    <w:tmpl w:val="50900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4B0F29"/>
    <w:multiLevelType w:val="multilevel"/>
    <w:tmpl w:val="BAD8A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44ABA"/>
    <w:multiLevelType w:val="multilevel"/>
    <w:tmpl w:val="0E8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80094"/>
    <w:multiLevelType w:val="multilevel"/>
    <w:tmpl w:val="DCF2F0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3065BBC"/>
    <w:multiLevelType w:val="multilevel"/>
    <w:tmpl w:val="20527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6B77F69"/>
    <w:multiLevelType w:val="multilevel"/>
    <w:tmpl w:val="8C9A89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74C0F"/>
    <w:multiLevelType w:val="hybridMultilevel"/>
    <w:tmpl w:val="445AA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F05F4E"/>
    <w:multiLevelType w:val="hybridMultilevel"/>
    <w:tmpl w:val="A30A3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8943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2106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E4CFEC8"/>
    <w:multiLevelType w:val="hybridMultilevel"/>
    <w:tmpl w:val="5E8803D8"/>
    <w:lvl w:ilvl="0" w:tplc="D3FAB908">
      <w:start w:val="1"/>
      <w:numFmt w:val="decimal"/>
      <w:lvlText w:val="%1."/>
      <w:lvlJc w:val="left"/>
      <w:pPr>
        <w:ind w:left="720" w:hanging="360"/>
      </w:pPr>
    </w:lvl>
    <w:lvl w:ilvl="1" w:tplc="E0686F36">
      <w:start w:val="1"/>
      <w:numFmt w:val="lowerLetter"/>
      <w:lvlText w:val="%2."/>
      <w:lvlJc w:val="left"/>
      <w:pPr>
        <w:ind w:left="1440" w:hanging="360"/>
      </w:pPr>
    </w:lvl>
    <w:lvl w:ilvl="2" w:tplc="CFD2452A">
      <w:start w:val="1"/>
      <w:numFmt w:val="lowerRoman"/>
      <w:lvlText w:val="%3."/>
      <w:lvlJc w:val="right"/>
      <w:pPr>
        <w:ind w:left="2160" w:hanging="180"/>
      </w:pPr>
    </w:lvl>
    <w:lvl w:ilvl="3" w:tplc="D2FE0AF0">
      <w:start w:val="1"/>
      <w:numFmt w:val="decimal"/>
      <w:lvlText w:val="%4."/>
      <w:lvlJc w:val="left"/>
      <w:pPr>
        <w:ind w:left="2880" w:hanging="360"/>
      </w:pPr>
    </w:lvl>
    <w:lvl w:ilvl="4" w:tplc="17E62A68">
      <w:start w:val="1"/>
      <w:numFmt w:val="lowerLetter"/>
      <w:lvlText w:val="%5."/>
      <w:lvlJc w:val="left"/>
      <w:pPr>
        <w:ind w:left="3600" w:hanging="360"/>
      </w:pPr>
    </w:lvl>
    <w:lvl w:ilvl="5" w:tplc="30A4925E">
      <w:start w:val="1"/>
      <w:numFmt w:val="lowerRoman"/>
      <w:lvlText w:val="%6."/>
      <w:lvlJc w:val="right"/>
      <w:pPr>
        <w:ind w:left="4320" w:hanging="180"/>
      </w:pPr>
    </w:lvl>
    <w:lvl w:ilvl="6" w:tplc="C2C45FB0">
      <w:start w:val="1"/>
      <w:numFmt w:val="decimal"/>
      <w:lvlText w:val="%7."/>
      <w:lvlJc w:val="left"/>
      <w:pPr>
        <w:ind w:left="5040" w:hanging="360"/>
      </w:pPr>
    </w:lvl>
    <w:lvl w:ilvl="7" w:tplc="775EC874">
      <w:start w:val="1"/>
      <w:numFmt w:val="lowerLetter"/>
      <w:lvlText w:val="%8."/>
      <w:lvlJc w:val="left"/>
      <w:pPr>
        <w:ind w:left="5760" w:hanging="360"/>
      </w:pPr>
    </w:lvl>
    <w:lvl w:ilvl="8" w:tplc="C4D82FFA">
      <w:start w:val="1"/>
      <w:numFmt w:val="lowerRoman"/>
      <w:lvlText w:val="%9."/>
      <w:lvlJc w:val="right"/>
      <w:pPr>
        <w:ind w:left="6480" w:hanging="180"/>
      </w:pPr>
    </w:lvl>
  </w:abstractNum>
  <w:abstractNum w:abstractNumId="17" w15:restartNumberingAfterBreak="0">
    <w:nsid w:val="33BE2E55"/>
    <w:multiLevelType w:val="hybridMultilevel"/>
    <w:tmpl w:val="8A86C3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CC751EF"/>
    <w:multiLevelType w:val="multilevel"/>
    <w:tmpl w:val="18B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07ED9"/>
    <w:multiLevelType w:val="hybridMultilevel"/>
    <w:tmpl w:val="37201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0A71A6"/>
    <w:multiLevelType w:val="hybridMultilevel"/>
    <w:tmpl w:val="58AAFB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236123"/>
    <w:multiLevelType w:val="multilevel"/>
    <w:tmpl w:val="860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82F13"/>
    <w:multiLevelType w:val="hybridMultilevel"/>
    <w:tmpl w:val="A30A35C8"/>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13454D"/>
    <w:multiLevelType w:val="multilevel"/>
    <w:tmpl w:val="AD04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F7443"/>
    <w:multiLevelType w:val="hybridMultilevel"/>
    <w:tmpl w:val="C486E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0036D9"/>
    <w:multiLevelType w:val="multilevel"/>
    <w:tmpl w:val="D396C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3AF7339"/>
    <w:multiLevelType w:val="hybridMultilevel"/>
    <w:tmpl w:val="0BEA8504"/>
    <w:lvl w:ilvl="0" w:tplc="6E66B9F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67CFB"/>
    <w:multiLevelType w:val="multilevel"/>
    <w:tmpl w:val="DF82F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942A04"/>
    <w:multiLevelType w:val="hybridMultilevel"/>
    <w:tmpl w:val="09B23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C7AEC"/>
    <w:multiLevelType w:val="hybridMultilevel"/>
    <w:tmpl w:val="EE0A9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8F4B30"/>
    <w:multiLevelType w:val="hybridMultilevel"/>
    <w:tmpl w:val="5EAA2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5F2FF5"/>
    <w:multiLevelType w:val="multilevel"/>
    <w:tmpl w:val="EC562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10E7867"/>
    <w:multiLevelType w:val="hybridMultilevel"/>
    <w:tmpl w:val="CC02E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0478D"/>
    <w:multiLevelType w:val="multilevel"/>
    <w:tmpl w:val="62A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3A4798"/>
    <w:multiLevelType w:val="multilevel"/>
    <w:tmpl w:val="A94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A9091D"/>
    <w:multiLevelType w:val="multilevel"/>
    <w:tmpl w:val="B3488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B1113A"/>
    <w:multiLevelType w:val="hybridMultilevel"/>
    <w:tmpl w:val="384898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7F164BDA"/>
    <w:multiLevelType w:val="multilevel"/>
    <w:tmpl w:val="665E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10F77"/>
    <w:multiLevelType w:val="multilevel"/>
    <w:tmpl w:val="E1806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494426">
    <w:abstractNumId w:val="1"/>
  </w:num>
  <w:num w:numId="2" w16cid:durableId="2073964339">
    <w:abstractNumId w:val="4"/>
  </w:num>
  <w:num w:numId="3" w16cid:durableId="547297860">
    <w:abstractNumId w:val="15"/>
  </w:num>
  <w:num w:numId="4" w16cid:durableId="1568951385">
    <w:abstractNumId w:val="14"/>
  </w:num>
  <w:num w:numId="5" w16cid:durableId="828405385">
    <w:abstractNumId w:val="28"/>
  </w:num>
  <w:num w:numId="6" w16cid:durableId="911038805">
    <w:abstractNumId w:val="20"/>
  </w:num>
  <w:num w:numId="7" w16cid:durableId="812019339">
    <w:abstractNumId w:val="32"/>
  </w:num>
  <w:num w:numId="8" w16cid:durableId="180975165">
    <w:abstractNumId w:val="26"/>
  </w:num>
  <w:num w:numId="9" w16cid:durableId="1352490071">
    <w:abstractNumId w:val="23"/>
  </w:num>
  <w:num w:numId="10" w16cid:durableId="1265963200">
    <w:abstractNumId w:val="37"/>
  </w:num>
  <w:num w:numId="11" w16cid:durableId="1757365868">
    <w:abstractNumId w:val="22"/>
  </w:num>
  <w:num w:numId="12" w16cid:durableId="1058821093">
    <w:abstractNumId w:val="5"/>
  </w:num>
  <w:num w:numId="13" w16cid:durableId="1527982930">
    <w:abstractNumId w:val="6"/>
  </w:num>
  <w:num w:numId="14" w16cid:durableId="847211673">
    <w:abstractNumId w:val="21"/>
  </w:num>
  <w:num w:numId="15" w16cid:durableId="526913672">
    <w:abstractNumId w:val="24"/>
  </w:num>
  <w:num w:numId="16" w16cid:durableId="1223519631">
    <w:abstractNumId w:val="19"/>
  </w:num>
  <w:num w:numId="17" w16cid:durableId="1958104104">
    <w:abstractNumId w:val="13"/>
  </w:num>
  <w:num w:numId="18" w16cid:durableId="1186940795">
    <w:abstractNumId w:val="30"/>
  </w:num>
  <w:num w:numId="19" w16cid:durableId="1208034538">
    <w:abstractNumId w:val="29"/>
  </w:num>
  <w:num w:numId="20" w16cid:durableId="1056583204">
    <w:abstractNumId w:val="18"/>
  </w:num>
  <w:num w:numId="21" w16cid:durableId="1456369115">
    <w:abstractNumId w:val="12"/>
  </w:num>
  <w:num w:numId="22" w16cid:durableId="2058046579">
    <w:abstractNumId w:val="16"/>
  </w:num>
  <w:num w:numId="23" w16cid:durableId="1092773839">
    <w:abstractNumId w:val="17"/>
  </w:num>
  <w:num w:numId="24" w16cid:durableId="1492136505">
    <w:abstractNumId w:val="2"/>
  </w:num>
  <w:num w:numId="25" w16cid:durableId="48891082">
    <w:abstractNumId w:val="35"/>
  </w:num>
  <w:num w:numId="26" w16cid:durableId="693533353">
    <w:abstractNumId w:val="27"/>
  </w:num>
  <w:num w:numId="27" w16cid:durableId="678585430">
    <w:abstractNumId w:val="38"/>
  </w:num>
  <w:num w:numId="28" w16cid:durableId="389839590">
    <w:abstractNumId w:val="7"/>
  </w:num>
  <w:num w:numId="29" w16cid:durableId="545605188">
    <w:abstractNumId w:val="11"/>
  </w:num>
  <w:num w:numId="30" w16cid:durableId="803549134">
    <w:abstractNumId w:val="34"/>
  </w:num>
  <w:num w:numId="31" w16cid:durableId="1068263511">
    <w:abstractNumId w:val="0"/>
  </w:num>
  <w:num w:numId="32" w16cid:durableId="865404340">
    <w:abstractNumId w:val="33"/>
  </w:num>
  <w:num w:numId="33" w16cid:durableId="1962421698">
    <w:abstractNumId w:val="8"/>
  </w:num>
  <w:num w:numId="34" w16cid:durableId="991132628">
    <w:abstractNumId w:val="25"/>
  </w:num>
  <w:num w:numId="35" w16cid:durableId="1017806704">
    <w:abstractNumId w:val="31"/>
  </w:num>
  <w:num w:numId="36" w16cid:durableId="2068871726">
    <w:abstractNumId w:val="3"/>
  </w:num>
  <w:num w:numId="37" w16cid:durableId="380716285">
    <w:abstractNumId w:val="10"/>
  </w:num>
  <w:num w:numId="38" w16cid:durableId="1876195688">
    <w:abstractNumId w:val="9"/>
  </w:num>
  <w:num w:numId="39" w16cid:durableId="12129649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isplayBackgroundShape/>
  <w:attachedTemplate r:id="rId1"/>
  <w:defaultTabStop w:val="720"/>
  <w:drawingGridHorizontalSpacing w:val="100"/>
  <w:drawingGridVerticalSpacing w:val="136"/>
  <w:displayHorizontalDrawingGridEvery w:val="2"/>
  <w:displayVerticalDrawingGridEvery w:val="2"/>
  <w:characterSpacingControl w:val="doNotCompress"/>
  <w:hdrShapeDefaults>
    <o:shapedefaults v:ext="edit" spidmax="2050">
      <o:colormru v:ext="edit" colors="#f1b47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44"/>
    <w:rsid w:val="00002F48"/>
    <w:rsid w:val="000124A2"/>
    <w:rsid w:val="000240D4"/>
    <w:rsid w:val="00025698"/>
    <w:rsid w:val="00026D1A"/>
    <w:rsid w:val="00036079"/>
    <w:rsid w:val="00045DE9"/>
    <w:rsid w:val="00052410"/>
    <w:rsid w:val="00053BA3"/>
    <w:rsid w:val="000558B2"/>
    <w:rsid w:val="0005660E"/>
    <w:rsid w:val="0006067B"/>
    <w:rsid w:val="00062191"/>
    <w:rsid w:val="0007000E"/>
    <w:rsid w:val="0007613A"/>
    <w:rsid w:val="00077885"/>
    <w:rsid w:val="00082CF5"/>
    <w:rsid w:val="00086066"/>
    <w:rsid w:val="000902B4"/>
    <w:rsid w:val="00092995"/>
    <w:rsid w:val="0009355F"/>
    <w:rsid w:val="000937DC"/>
    <w:rsid w:val="000A3D39"/>
    <w:rsid w:val="000B213B"/>
    <w:rsid w:val="000B4CC5"/>
    <w:rsid w:val="000B7324"/>
    <w:rsid w:val="000C08A6"/>
    <w:rsid w:val="000C5DB8"/>
    <w:rsid w:val="000C6924"/>
    <w:rsid w:val="000D19A9"/>
    <w:rsid w:val="000D2C84"/>
    <w:rsid w:val="000D4FA0"/>
    <w:rsid w:val="000D66D0"/>
    <w:rsid w:val="000F2FAE"/>
    <w:rsid w:val="0010601E"/>
    <w:rsid w:val="00111287"/>
    <w:rsid w:val="00112ED4"/>
    <w:rsid w:val="00113FC0"/>
    <w:rsid w:val="00126EB6"/>
    <w:rsid w:val="00127F60"/>
    <w:rsid w:val="00131FC9"/>
    <w:rsid w:val="001322C6"/>
    <w:rsid w:val="001368E4"/>
    <w:rsid w:val="00141591"/>
    <w:rsid w:val="00146655"/>
    <w:rsid w:val="00156D58"/>
    <w:rsid w:val="00163536"/>
    <w:rsid w:val="00165DC4"/>
    <w:rsid w:val="0016622D"/>
    <w:rsid w:val="00166B9B"/>
    <w:rsid w:val="00173962"/>
    <w:rsid w:val="00182B91"/>
    <w:rsid w:val="001842E0"/>
    <w:rsid w:val="00184FD4"/>
    <w:rsid w:val="001853D0"/>
    <w:rsid w:val="00192878"/>
    <w:rsid w:val="001B105D"/>
    <w:rsid w:val="001B115A"/>
    <w:rsid w:val="001B33B6"/>
    <w:rsid w:val="001B73C4"/>
    <w:rsid w:val="001B7AB5"/>
    <w:rsid w:val="001C1A74"/>
    <w:rsid w:val="001C231E"/>
    <w:rsid w:val="001C279D"/>
    <w:rsid w:val="001D01FA"/>
    <w:rsid w:val="001D02FE"/>
    <w:rsid w:val="001E153C"/>
    <w:rsid w:val="001E3B05"/>
    <w:rsid w:val="001E492E"/>
    <w:rsid w:val="001E5744"/>
    <w:rsid w:val="001F2BF5"/>
    <w:rsid w:val="001F42BD"/>
    <w:rsid w:val="001F64DB"/>
    <w:rsid w:val="0020042F"/>
    <w:rsid w:val="00205737"/>
    <w:rsid w:val="002131AB"/>
    <w:rsid w:val="00220A57"/>
    <w:rsid w:val="00222B20"/>
    <w:rsid w:val="00224CBC"/>
    <w:rsid w:val="00226EFF"/>
    <w:rsid w:val="00232E1A"/>
    <w:rsid w:val="00241A05"/>
    <w:rsid w:val="00245AFE"/>
    <w:rsid w:val="00250C34"/>
    <w:rsid w:val="0026001C"/>
    <w:rsid w:val="002650CD"/>
    <w:rsid w:val="00265D6A"/>
    <w:rsid w:val="00277850"/>
    <w:rsid w:val="00294937"/>
    <w:rsid w:val="002A1D47"/>
    <w:rsid w:val="002A2AFF"/>
    <w:rsid w:val="002A5FF7"/>
    <w:rsid w:val="002B1706"/>
    <w:rsid w:val="002B5F03"/>
    <w:rsid w:val="002C198E"/>
    <w:rsid w:val="002C1CA2"/>
    <w:rsid w:val="002C1E02"/>
    <w:rsid w:val="002C4371"/>
    <w:rsid w:val="002D3C59"/>
    <w:rsid w:val="002D408D"/>
    <w:rsid w:val="002D6D0E"/>
    <w:rsid w:val="002E094D"/>
    <w:rsid w:val="002E66EF"/>
    <w:rsid w:val="002F05F5"/>
    <w:rsid w:val="002F5267"/>
    <w:rsid w:val="00301065"/>
    <w:rsid w:val="0030216B"/>
    <w:rsid w:val="00313A38"/>
    <w:rsid w:val="00317BB7"/>
    <w:rsid w:val="00317E57"/>
    <w:rsid w:val="0032311A"/>
    <w:rsid w:val="00323D80"/>
    <w:rsid w:val="00330544"/>
    <w:rsid w:val="00335975"/>
    <w:rsid w:val="00336346"/>
    <w:rsid w:val="00342D6E"/>
    <w:rsid w:val="00346427"/>
    <w:rsid w:val="003475F5"/>
    <w:rsid w:val="00347CE0"/>
    <w:rsid w:val="00350E6A"/>
    <w:rsid w:val="0035345D"/>
    <w:rsid w:val="00356307"/>
    <w:rsid w:val="003569C0"/>
    <w:rsid w:val="00360905"/>
    <w:rsid w:val="00361EFC"/>
    <w:rsid w:val="003721A5"/>
    <w:rsid w:val="0037603F"/>
    <w:rsid w:val="003823BF"/>
    <w:rsid w:val="003865D4"/>
    <w:rsid w:val="00395E5B"/>
    <w:rsid w:val="003A0AD8"/>
    <w:rsid w:val="003A315F"/>
    <w:rsid w:val="003B03FB"/>
    <w:rsid w:val="003B1819"/>
    <w:rsid w:val="003B2AEA"/>
    <w:rsid w:val="003B650A"/>
    <w:rsid w:val="003C2CC6"/>
    <w:rsid w:val="003C72F6"/>
    <w:rsid w:val="003C7C0C"/>
    <w:rsid w:val="003D2BC0"/>
    <w:rsid w:val="003D2D89"/>
    <w:rsid w:val="003D65AD"/>
    <w:rsid w:val="003E0F08"/>
    <w:rsid w:val="003E341B"/>
    <w:rsid w:val="003E36A3"/>
    <w:rsid w:val="003E3D02"/>
    <w:rsid w:val="003E44A7"/>
    <w:rsid w:val="003E5B13"/>
    <w:rsid w:val="00404792"/>
    <w:rsid w:val="00405243"/>
    <w:rsid w:val="00407D0D"/>
    <w:rsid w:val="0041047B"/>
    <w:rsid w:val="004133EA"/>
    <w:rsid w:val="00422E0C"/>
    <w:rsid w:val="00424199"/>
    <w:rsid w:val="004244B0"/>
    <w:rsid w:val="00425133"/>
    <w:rsid w:val="00427B21"/>
    <w:rsid w:val="004305B0"/>
    <w:rsid w:val="00431BEF"/>
    <w:rsid w:val="0044011C"/>
    <w:rsid w:val="00443E3B"/>
    <w:rsid w:val="00445546"/>
    <w:rsid w:val="004475E5"/>
    <w:rsid w:val="00447B27"/>
    <w:rsid w:val="004642D5"/>
    <w:rsid w:val="00466922"/>
    <w:rsid w:val="0046740D"/>
    <w:rsid w:val="00470C7B"/>
    <w:rsid w:val="00475443"/>
    <w:rsid w:val="00475A87"/>
    <w:rsid w:val="00477744"/>
    <w:rsid w:val="004779D4"/>
    <w:rsid w:val="00480306"/>
    <w:rsid w:val="00480C1D"/>
    <w:rsid w:val="00482D3A"/>
    <w:rsid w:val="004852A6"/>
    <w:rsid w:val="004903CB"/>
    <w:rsid w:val="004909A3"/>
    <w:rsid w:val="00491861"/>
    <w:rsid w:val="00492668"/>
    <w:rsid w:val="004A23B2"/>
    <w:rsid w:val="004A465A"/>
    <w:rsid w:val="004A5963"/>
    <w:rsid w:val="004B34E9"/>
    <w:rsid w:val="004C1691"/>
    <w:rsid w:val="004D1754"/>
    <w:rsid w:val="004D44EC"/>
    <w:rsid w:val="004D6A76"/>
    <w:rsid w:val="004E0255"/>
    <w:rsid w:val="004E7992"/>
    <w:rsid w:val="004E7E62"/>
    <w:rsid w:val="004F0D81"/>
    <w:rsid w:val="004F607C"/>
    <w:rsid w:val="00501CDE"/>
    <w:rsid w:val="00502A64"/>
    <w:rsid w:val="005037F5"/>
    <w:rsid w:val="00506425"/>
    <w:rsid w:val="00506C56"/>
    <w:rsid w:val="00511198"/>
    <w:rsid w:val="005117F6"/>
    <w:rsid w:val="00514290"/>
    <w:rsid w:val="00514741"/>
    <w:rsid w:val="00515CA5"/>
    <w:rsid w:val="00517988"/>
    <w:rsid w:val="005251E3"/>
    <w:rsid w:val="00527DF2"/>
    <w:rsid w:val="00535D24"/>
    <w:rsid w:val="00536E2A"/>
    <w:rsid w:val="00541D17"/>
    <w:rsid w:val="00546B70"/>
    <w:rsid w:val="0055160A"/>
    <w:rsid w:val="0055669C"/>
    <w:rsid w:val="005571AB"/>
    <w:rsid w:val="00557FB3"/>
    <w:rsid w:val="00560EAC"/>
    <w:rsid w:val="00565F30"/>
    <w:rsid w:val="00566BF6"/>
    <w:rsid w:val="0056717C"/>
    <w:rsid w:val="0057403B"/>
    <w:rsid w:val="00574494"/>
    <w:rsid w:val="00576783"/>
    <w:rsid w:val="00576DC5"/>
    <w:rsid w:val="0058166A"/>
    <w:rsid w:val="00583E1A"/>
    <w:rsid w:val="005848A3"/>
    <w:rsid w:val="0058540F"/>
    <w:rsid w:val="0058545D"/>
    <w:rsid w:val="005865CD"/>
    <w:rsid w:val="0058726A"/>
    <w:rsid w:val="00591867"/>
    <w:rsid w:val="00592463"/>
    <w:rsid w:val="00593DFD"/>
    <w:rsid w:val="005A2430"/>
    <w:rsid w:val="005A3DCE"/>
    <w:rsid w:val="005A4BD1"/>
    <w:rsid w:val="005A6B87"/>
    <w:rsid w:val="005B1688"/>
    <w:rsid w:val="005B43B4"/>
    <w:rsid w:val="005B4C5F"/>
    <w:rsid w:val="005B4FF1"/>
    <w:rsid w:val="005B64A4"/>
    <w:rsid w:val="005C1277"/>
    <w:rsid w:val="005C1FE3"/>
    <w:rsid w:val="005C225A"/>
    <w:rsid w:val="005C7836"/>
    <w:rsid w:val="005D6389"/>
    <w:rsid w:val="005E0923"/>
    <w:rsid w:val="005E2C38"/>
    <w:rsid w:val="005E6599"/>
    <w:rsid w:val="005F04F0"/>
    <w:rsid w:val="005F28F9"/>
    <w:rsid w:val="00600B8E"/>
    <w:rsid w:val="00604364"/>
    <w:rsid w:val="006045DC"/>
    <w:rsid w:val="00616214"/>
    <w:rsid w:val="00620275"/>
    <w:rsid w:val="00621E1E"/>
    <w:rsid w:val="00630565"/>
    <w:rsid w:val="00632B57"/>
    <w:rsid w:val="00632BDE"/>
    <w:rsid w:val="00634C2F"/>
    <w:rsid w:val="00634CBE"/>
    <w:rsid w:val="00634DA7"/>
    <w:rsid w:val="0064542B"/>
    <w:rsid w:val="006564BD"/>
    <w:rsid w:val="00656E3A"/>
    <w:rsid w:val="00662FFF"/>
    <w:rsid w:val="00666D5E"/>
    <w:rsid w:val="00672B0E"/>
    <w:rsid w:val="00676408"/>
    <w:rsid w:val="00677C97"/>
    <w:rsid w:val="00680379"/>
    <w:rsid w:val="0068269C"/>
    <w:rsid w:val="00683DF9"/>
    <w:rsid w:val="00692012"/>
    <w:rsid w:val="00694905"/>
    <w:rsid w:val="006A0849"/>
    <w:rsid w:val="006A249E"/>
    <w:rsid w:val="006A7AAC"/>
    <w:rsid w:val="006B0E8B"/>
    <w:rsid w:val="006B4F1B"/>
    <w:rsid w:val="006B7E8E"/>
    <w:rsid w:val="006C3382"/>
    <w:rsid w:val="006C56D9"/>
    <w:rsid w:val="006D04A9"/>
    <w:rsid w:val="006D2382"/>
    <w:rsid w:val="006D2B07"/>
    <w:rsid w:val="006D46E6"/>
    <w:rsid w:val="006D7556"/>
    <w:rsid w:val="006E1BA3"/>
    <w:rsid w:val="006E41B7"/>
    <w:rsid w:val="006F1071"/>
    <w:rsid w:val="006F72A5"/>
    <w:rsid w:val="007005B7"/>
    <w:rsid w:val="007013FF"/>
    <w:rsid w:val="0070228E"/>
    <w:rsid w:val="00705743"/>
    <w:rsid w:val="00710F63"/>
    <w:rsid w:val="00713955"/>
    <w:rsid w:val="00713BFA"/>
    <w:rsid w:val="00725BC8"/>
    <w:rsid w:val="00736D8C"/>
    <w:rsid w:val="00737CAF"/>
    <w:rsid w:val="0074052D"/>
    <w:rsid w:val="00746A49"/>
    <w:rsid w:val="0074714B"/>
    <w:rsid w:val="00747559"/>
    <w:rsid w:val="007570EC"/>
    <w:rsid w:val="007658B7"/>
    <w:rsid w:val="007748C5"/>
    <w:rsid w:val="007749A4"/>
    <w:rsid w:val="00775F44"/>
    <w:rsid w:val="00783E30"/>
    <w:rsid w:val="00784926"/>
    <w:rsid w:val="00787997"/>
    <w:rsid w:val="00790BB7"/>
    <w:rsid w:val="007921C5"/>
    <w:rsid w:val="00797970"/>
    <w:rsid w:val="007A0B94"/>
    <w:rsid w:val="007A102E"/>
    <w:rsid w:val="007A2254"/>
    <w:rsid w:val="007A2ED7"/>
    <w:rsid w:val="007B23CA"/>
    <w:rsid w:val="007C1B9E"/>
    <w:rsid w:val="007C3AE6"/>
    <w:rsid w:val="007D0CEA"/>
    <w:rsid w:val="007D6F36"/>
    <w:rsid w:val="007E102A"/>
    <w:rsid w:val="007E1905"/>
    <w:rsid w:val="007F2772"/>
    <w:rsid w:val="007F3AAC"/>
    <w:rsid w:val="007F705A"/>
    <w:rsid w:val="0080331C"/>
    <w:rsid w:val="00806D1B"/>
    <w:rsid w:val="008133A5"/>
    <w:rsid w:val="00813E68"/>
    <w:rsid w:val="00816AE7"/>
    <w:rsid w:val="00824C59"/>
    <w:rsid w:val="008364BC"/>
    <w:rsid w:val="00836DC7"/>
    <w:rsid w:val="00842348"/>
    <w:rsid w:val="00844E88"/>
    <w:rsid w:val="008450AD"/>
    <w:rsid w:val="00847D91"/>
    <w:rsid w:val="008532DC"/>
    <w:rsid w:val="00853529"/>
    <w:rsid w:val="008550FF"/>
    <w:rsid w:val="008562D2"/>
    <w:rsid w:val="0086218A"/>
    <w:rsid w:val="00863075"/>
    <w:rsid w:val="00872DDA"/>
    <w:rsid w:val="008737A9"/>
    <w:rsid w:val="00885320"/>
    <w:rsid w:val="0089052E"/>
    <w:rsid w:val="00891F40"/>
    <w:rsid w:val="008A3B71"/>
    <w:rsid w:val="008A4D9A"/>
    <w:rsid w:val="008B3DD0"/>
    <w:rsid w:val="008B5110"/>
    <w:rsid w:val="008B71FD"/>
    <w:rsid w:val="008C2561"/>
    <w:rsid w:val="008C3053"/>
    <w:rsid w:val="008C58B9"/>
    <w:rsid w:val="008D339B"/>
    <w:rsid w:val="008D683F"/>
    <w:rsid w:val="008E0931"/>
    <w:rsid w:val="008E1E18"/>
    <w:rsid w:val="008E3A2F"/>
    <w:rsid w:val="008E6FB2"/>
    <w:rsid w:val="008F18E9"/>
    <w:rsid w:val="008F2B6E"/>
    <w:rsid w:val="008F4621"/>
    <w:rsid w:val="0090492A"/>
    <w:rsid w:val="00905345"/>
    <w:rsid w:val="00905C66"/>
    <w:rsid w:val="00905E9E"/>
    <w:rsid w:val="009132E8"/>
    <w:rsid w:val="0092037D"/>
    <w:rsid w:val="009259DF"/>
    <w:rsid w:val="00925F16"/>
    <w:rsid w:val="009262A0"/>
    <w:rsid w:val="00926682"/>
    <w:rsid w:val="00930574"/>
    <w:rsid w:val="00945216"/>
    <w:rsid w:val="00951184"/>
    <w:rsid w:val="00954D98"/>
    <w:rsid w:val="00961CB1"/>
    <w:rsid w:val="00967663"/>
    <w:rsid w:val="00977B72"/>
    <w:rsid w:val="00982741"/>
    <w:rsid w:val="00985E4A"/>
    <w:rsid w:val="00987B66"/>
    <w:rsid w:val="00994491"/>
    <w:rsid w:val="00994E16"/>
    <w:rsid w:val="009951D3"/>
    <w:rsid w:val="009960A4"/>
    <w:rsid w:val="009A0963"/>
    <w:rsid w:val="009A3D7A"/>
    <w:rsid w:val="009A6E78"/>
    <w:rsid w:val="009B2E2C"/>
    <w:rsid w:val="009B4C72"/>
    <w:rsid w:val="009B5D4C"/>
    <w:rsid w:val="009C48E1"/>
    <w:rsid w:val="009C4A58"/>
    <w:rsid w:val="009C7A76"/>
    <w:rsid w:val="009D0244"/>
    <w:rsid w:val="009D212B"/>
    <w:rsid w:val="009D2725"/>
    <w:rsid w:val="009D34FB"/>
    <w:rsid w:val="009D3F88"/>
    <w:rsid w:val="009E0B57"/>
    <w:rsid w:val="009E63B1"/>
    <w:rsid w:val="009F444F"/>
    <w:rsid w:val="00A01D97"/>
    <w:rsid w:val="00A13D36"/>
    <w:rsid w:val="00A15D77"/>
    <w:rsid w:val="00A23A92"/>
    <w:rsid w:val="00A26B29"/>
    <w:rsid w:val="00A27924"/>
    <w:rsid w:val="00A338C0"/>
    <w:rsid w:val="00A340C5"/>
    <w:rsid w:val="00A34D3C"/>
    <w:rsid w:val="00A37CF5"/>
    <w:rsid w:val="00A408B4"/>
    <w:rsid w:val="00A4582D"/>
    <w:rsid w:val="00A45BA5"/>
    <w:rsid w:val="00A462D2"/>
    <w:rsid w:val="00A51732"/>
    <w:rsid w:val="00A52741"/>
    <w:rsid w:val="00A5340C"/>
    <w:rsid w:val="00A5635D"/>
    <w:rsid w:val="00A605C0"/>
    <w:rsid w:val="00A614E8"/>
    <w:rsid w:val="00A62AAB"/>
    <w:rsid w:val="00A65C67"/>
    <w:rsid w:val="00A70862"/>
    <w:rsid w:val="00A75371"/>
    <w:rsid w:val="00A76B17"/>
    <w:rsid w:val="00A77236"/>
    <w:rsid w:val="00A80A08"/>
    <w:rsid w:val="00A916F8"/>
    <w:rsid w:val="00A94FB9"/>
    <w:rsid w:val="00A9527B"/>
    <w:rsid w:val="00A95BE6"/>
    <w:rsid w:val="00A97521"/>
    <w:rsid w:val="00AB15FE"/>
    <w:rsid w:val="00AB6228"/>
    <w:rsid w:val="00AB6246"/>
    <w:rsid w:val="00AC01CC"/>
    <w:rsid w:val="00AC10BF"/>
    <w:rsid w:val="00AC221A"/>
    <w:rsid w:val="00AC2491"/>
    <w:rsid w:val="00AC7A52"/>
    <w:rsid w:val="00AD255D"/>
    <w:rsid w:val="00AD2917"/>
    <w:rsid w:val="00AE09BF"/>
    <w:rsid w:val="00AE2441"/>
    <w:rsid w:val="00AE6EDB"/>
    <w:rsid w:val="00AE757B"/>
    <w:rsid w:val="00AF3DAA"/>
    <w:rsid w:val="00B0157C"/>
    <w:rsid w:val="00B079D5"/>
    <w:rsid w:val="00B12A0A"/>
    <w:rsid w:val="00B15B4E"/>
    <w:rsid w:val="00B200C1"/>
    <w:rsid w:val="00B226D5"/>
    <w:rsid w:val="00B23A1E"/>
    <w:rsid w:val="00B262D2"/>
    <w:rsid w:val="00B269FE"/>
    <w:rsid w:val="00B26D78"/>
    <w:rsid w:val="00B36102"/>
    <w:rsid w:val="00B43ED8"/>
    <w:rsid w:val="00B464C0"/>
    <w:rsid w:val="00B52FC7"/>
    <w:rsid w:val="00B56B5C"/>
    <w:rsid w:val="00B56FE7"/>
    <w:rsid w:val="00B6068F"/>
    <w:rsid w:val="00B61C53"/>
    <w:rsid w:val="00B62A51"/>
    <w:rsid w:val="00B664B2"/>
    <w:rsid w:val="00B703F6"/>
    <w:rsid w:val="00B73753"/>
    <w:rsid w:val="00B81A88"/>
    <w:rsid w:val="00B82B82"/>
    <w:rsid w:val="00B8557F"/>
    <w:rsid w:val="00B93F98"/>
    <w:rsid w:val="00BA0614"/>
    <w:rsid w:val="00BA0752"/>
    <w:rsid w:val="00BA2C1E"/>
    <w:rsid w:val="00BA50D3"/>
    <w:rsid w:val="00BB3B8D"/>
    <w:rsid w:val="00BB79FF"/>
    <w:rsid w:val="00BC17E2"/>
    <w:rsid w:val="00BC1E38"/>
    <w:rsid w:val="00BC5685"/>
    <w:rsid w:val="00BC5E43"/>
    <w:rsid w:val="00BC7E05"/>
    <w:rsid w:val="00BD5FBC"/>
    <w:rsid w:val="00BD6A37"/>
    <w:rsid w:val="00BE309F"/>
    <w:rsid w:val="00BE744E"/>
    <w:rsid w:val="00BF0CB8"/>
    <w:rsid w:val="00C008BC"/>
    <w:rsid w:val="00C031AE"/>
    <w:rsid w:val="00C056BC"/>
    <w:rsid w:val="00C07076"/>
    <w:rsid w:val="00C132C5"/>
    <w:rsid w:val="00C13A39"/>
    <w:rsid w:val="00C14DFE"/>
    <w:rsid w:val="00C17731"/>
    <w:rsid w:val="00C20635"/>
    <w:rsid w:val="00C22C33"/>
    <w:rsid w:val="00C27AFD"/>
    <w:rsid w:val="00C30BA4"/>
    <w:rsid w:val="00C35AFD"/>
    <w:rsid w:val="00C4551F"/>
    <w:rsid w:val="00C507FB"/>
    <w:rsid w:val="00C5107C"/>
    <w:rsid w:val="00C557FC"/>
    <w:rsid w:val="00C57BF3"/>
    <w:rsid w:val="00C60522"/>
    <w:rsid w:val="00C6468D"/>
    <w:rsid w:val="00C6715F"/>
    <w:rsid w:val="00C71666"/>
    <w:rsid w:val="00C73920"/>
    <w:rsid w:val="00C73EEA"/>
    <w:rsid w:val="00C74241"/>
    <w:rsid w:val="00C7590E"/>
    <w:rsid w:val="00C7669C"/>
    <w:rsid w:val="00C76B28"/>
    <w:rsid w:val="00C803CB"/>
    <w:rsid w:val="00C805D2"/>
    <w:rsid w:val="00C850EB"/>
    <w:rsid w:val="00C86320"/>
    <w:rsid w:val="00C934D0"/>
    <w:rsid w:val="00C93CD8"/>
    <w:rsid w:val="00C95D27"/>
    <w:rsid w:val="00C96389"/>
    <w:rsid w:val="00CA57E5"/>
    <w:rsid w:val="00CA6676"/>
    <w:rsid w:val="00CB22C1"/>
    <w:rsid w:val="00CB237D"/>
    <w:rsid w:val="00CB2B96"/>
    <w:rsid w:val="00CB3915"/>
    <w:rsid w:val="00CB5C2D"/>
    <w:rsid w:val="00CC0097"/>
    <w:rsid w:val="00CC1AE0"/>
    <w:rsid w:val="00CC3523"/>
    <w:rsid w:val="00CD063C"/>
    <w:rsid w:val="00CD24A8"/>
    <w:rsid w:val="00CD263A"/>
    <w:rsid w:val="00CD2D9A"/>
    <w:rsid w:val="00CE1DD2"/>
    <w:rsid w:val="00CE495D"/>
    <w:rsid w:val="00CE6038"/>
    <w:rsid w:val="00CE60A5"/>
    <w:rsid w:val="00CE758B"/>
    <w:rsid w:val="00CE7CC6"/>
    <w:rsid w:val="00CF2A1A"/>
    <w:rsid w:val="00CF74AE"/>
    <w:rsid w:val="00CF7DD3"/>
    <w:rsid w:val="00D01761"/>
    <w:rsid w:val="00D0197B"/>
    <w:rsid w:val="00D02B42"/>
    <w:rsid w:val="00D05004"/>
    <w:rsid w:val="00D338DD"/>
    <w:rsid w:val="00D36DF1"/>
    <w:rsid w:val="00D411A7"/>
    <w:rsid w:val="00D5029F"/>
    <w:rsid w:val="00D54122"/>
    <w:rsid w:val="00D54375"/>
    <w:rsid w:val="00D55D1A"/>
    <w:rsid w:val="00D56575"/>
    <w:rsid w:val="00D65DF5"/>
    <w:rsid w:val="00D7000A"/>
    <w:rsid w:val="00D70543"/>
    <w:rsid w:val="00D70E2A"/>
    <w:rsid w:val="00D85659"/>
    <w:rsid w:val="00D92B08"/>
    <w:rsid w:val="00DA4D5C"/>
    <w:rsid w:val="00DA5EC9"/>
    <w:rsid w:val="00DA7F58"/>
    <w:rsid w:val="00DB0A00"/>
    <w:rsid w:val="00DB2D2A"/>
    <w:rsid w:val="00DB4711"/>
    <w:rsid w:val="00DC0684"/>
    <w:rsid w:val="00DC2156"/>
    <w:rsid w:val="00DC258F"/>
    <w:rsid w:val="00DC2861"/>
    <w:rsid w:val="00DC3482"/>
    <w:rsid w:val="00DC6C38"/>
    <w:rsid w:val="00DC7FD9"/>
    <w:rsid w:val="00DD3B41"/>
    <w:rsid w:val="00DD49EE"/>
    <w:rsid w:val="00DD5CFF"/>
    <w:rsid w:val="00DE251F"/>
    <w:rsid w:val="00DF0FDF"/>
    <w:rsid w:val="00DF1213"/>
    <w:rsid w:val="00DF5BFF"/>
    <w:rsid w:val="00E044D8"/>
    <w:rsid w:val="00E109DC"/>
    <w:rsid w:val="00E161DB"/>
    <w:rsid w:val="00E16D9E"/>
    <w:rsid w:val="00E3052F"/>
    <w:rsid w:val="00E32AAC"/>
    <w:rsid w:val="00E35456"/>
    <w:rsid w:val="00E40C77"/>
    <w:rsid w:val="00E43318"/>
    <w:rsid w:val="00E43E58"/>
    <w:rsid w:val="00E4588A"/>
    <w:rsid w:val="00E45F56"/>
    <w:rsid w:val="00E461CA"/>
    <w:rsid w:val="00E46DB0"/>
    <w:rsid w:val="00E507DA"/>
    <w:rsid w:val="00E5341A"/>
    <w:rsid w:val="00E534DA"/>
    <w:rsid w:val="00E6078B"/>
    <w:rsid w:val="00E63F48"/>
    <w:rsid w:val="00E6485C"/>
    <w:rsid w:val="00E648E4"/>
    <w:rsid w:val="00E65BB7"/>
    <w:rsid w:val="00E71995"/>
    <w:rsid w:val="00E75B43"/>
    <w:rsid w:val="00E80D30"/>
    <w:rsid w:val="00E81C27"/>
    <w:rsid w:val="00E90A75"/>
    <w:rsid w:val="00E925BC"/>
    <w:rsid w:val="00E944C6"/>
    <w:rsid w:val="00EA0184"/>
    <w:rsid w:val="00EA1B1F"/>
    <w:rsid w:val="00EA1F73"/>
    <w:rsid w:val="00EA49AA"/>
    <w:rsid w:val="00EA6726"/>
    <w:rsid w:val="00EB135C"/>
    <w:rsid w:val="00EC0535"/>
    <w:rsid w:val="00EC10D3"/>
    <w:rsid w:val="00EC1F04"/>
    <w:rsid w:val="00EC2F2E"/>
    <w:rsid w:val="00EC4CBB"/>
    <w:rsid w:val="00EC4D4C"/>
    <w:rsid w:val="00EC6691"/>
    <w:rsid w:val="00ED01AC"/>
    <w:rsid w:val="00ED5D1A"/>
    <w:rsid w:val="00EE0059"/>
    <w:rsid w:val="00EE2C54"/>
    <w:rsid w:val="00EE3DE0"/>
    <w:rsid w:val="00EE4060"/>
    <w:rsid w:val="00EE6175"/>
    <w:rsid w:val="00EF0297"/>
    <w:rsid w:val="00EF238E"/>
    <w:rsid w:val="00EF2810"/>
    <w:rsid w:val="00EF3F5F"/>
    <w:rsid w:val="00EF56D8"/>
    <w:rsid w:val="00EF7AF0"/>
    <w:rsid w:val="00F021D6"/>
    <w:rsid w:val="00F053A7"/>
    <w:rsid w:val="00F06CFE"/>
    <w:rsid w:val="00F11721"/>
    <w:rsid w:val="00F118A1"/>
    <w:rsid w:val="00F11D8E"/>
    <w:rsid w:val="00F13B64"/>
    <w:rsid w:val="00F144E8"/>
    <w:rsid w:val="00F2579C"/>
    <w:rsid w:val="00F31085"/>
    <w:rsid w:val="00F31704"/>
    <w:rsid w:val="00F35B49"/>
    <w:rsid w:val="00F405A2"/>
    <w:rsid w:val="00F44B0D"/>
    <w:rsid w:val="00F5240D"/>
    <w:rsid w:val="00F53549"/>
    <w:rsid w:val="00F53DEF"/>
    <w:rsid w:val="00F5500A"/>
    <w:rsid w:val="00F62C65"/>
    <w:rsid w:val="00F6334A"/>
    <w:rsid w:val="00F6432F"/>
    <w:rsid w:val="00F75D01"/>
    <w:rsid w:val="00F82F54"/>
    <w:rsid w:val="00F85074"/>
    <w:rsid w:val="00F85AA4"/>
    <w:rsid w:val="00F91E0D"/>
    <w:rsid w:val="00F92DAB"/>
    <w:rsid w:val="00F952D2"/>
    <w:rsid w:val="00F95F74"/>
    <w:rsid w:val="00FA7353"/>
    <w:rsid w:val="00FB04AF"/>
    <w:rsid w:val="00FB7974"/>
    <w:rsid w:val="00FC4DF5"/>
    <w:rsid w:val="00FC6113"/>
    <w:rsid w:val="00FD0976"/>
    <w:rsid w:val="00FD5952"/>
    <w:rsid w:val="00FE72DD"/>
    <w:rsid w:val="00FF5725"/>
    <w:rsid w:val="00FF63DA"/>
    <w:rsid w:val="015C2DAA"/>
    <w:rsid w:val="01C146F4"/>
    <w:rsid w:val="021BE614"/>
    <w:rsid w:val="0375590D"/>
    <w:rsid w:val="03CFE25E"/>
    <w:rsid w:val="04FECDD2"/>
    <w:rsid w:val="07CD3651"/>
    <w:rsid w:val="08616C7C"/>
    <w:rsid w:val="08F92D40"/>
    <w:rsid w:val="092EB1B6"/>
    <w:rsid w:val="0CD26131"/>
    <w:rsid w:val="0D6B6773"/>
    <w:rsid w:val="10D1E356"/>
    <w:rsid w:val="119B0770"/>
    <w:rsid w:val="1241725C"/>
    <w:rsid w:val="13000A3A"/>
    <w:rsid w:val="13245525"/>
    <w:rsid w:val="1340E4EB"/>
    <w:rsid w:val="1354FD67"/>
    <w:rsid w:val="14717E7A"/>
    <w:rsid w:val="14F5D8CA"/>
    <w:rsid w:val="16C14EDA"/>
    <w:rsid w:val="16F638C7"/>
    <w:rsid w:val="1781392F"/>
    <w:rsid w:val="17AEB4E9"/>
    <w:rsid w:val="17EAF1D6"/>
    <w:rsid w:val="17F43E1B"/>
    <w:rsid w:val="1906F242"/>
    <w:rsid w:val="1C327D7D"/>
    <w:rsid w:val="1C5A5004"/>
    <w:rsid w:val="1F60F9D0"/>
    <w:rsid w:val="1F612DC5"/>
    <w:rsid w:val="1F6E8892"/>
    <w:rsid w:val="1FAD8829"/>
    <w:rsid w:val="1FC6B78E"/>
    <w:rsid w:val="2029F505"/>
    <w:rsid w:val="2189FC15"/>
    <w:rsid w:val="2271A84F"/>
    <w:rsid w:val="237D72E6"/>
    <w:rsid w:val="23F2F897"/>
    <w:rsid w:val="240C4F57"/>
    <w:rsid w:val="2591403A"/>
    <w:rsid w:val="26172A52"/>
    <w:rsid w:val="273377F3"/>
    <w:rsid w:val="2C374E28"/>
    <w:rsid w:val="2D6ABC6C"/>
    <w:rsid w:val="2EB5AA55"/>
    <w:rsid w:val="2F40F5FF"/>
    <w:rsid w:val="30097AC4"/>
    <w:rsid w:val="30A98C05"/>
    <w:rsid w:val="31920195"/>
    <w:rsid w:val="336D3C2A"/>
    <w:rsid w:val="3666339A"/>
    <w:rsid w:val="37275A9D"/>
    <w:rsid w:val="374EEFEE"/>
    <w:rsid w:val="386FC9C9"/>
    <w:rsid w:val="39620794"/>
    <w:rsid w:val="3F4251CC"/>
    <w:rsid w:val="400C5163"/>
    <w:rsid w:val="42530145"/>
    <w:rsid w:val="430194DE"/>
    <w:rsid w:val="44AEDCE6"/>
    <w:rsid w:val="44D94818"/>
    <w:rsid w:val="47132930"/>
    <w:rsid w:val="47BFF01A"/>
    <w:rsid w:val="4837EF5D"/>
    <w:rsid w:val="4979A583"/>
    <w:rsid w:val="4A461B3E"/>
    <w:rsid w:val="4B3E15B0"/>
    <w:rsid w:val="4C33EF74"/>
    <w:rsid w:val="4E7718AD"/>
    <w:rsid w:val="506A008C"/>
    <w:rsid w:val="543363D7"/>
    <w:rsid w:val="546F3D10"/>
    <w:rsid w:val="552CF263"/>
    <w:rsid w:val="55F8165E"/>
    <w:rsid w:val="571CCAFA"/>
    <w:rsid w:val="5B8214DF"/>
    <w:rsid w:val="5DA231D2"/>
    <w:rsid w:val="5EE30911"/>
    <w:rsid w:val="5FB7596F"/>
    <w:rsid w:val="60966D1A"/>
    <w:rsid w:val="618C6324"/>
    <w:rsid w:val="6246CDAE"/>
    <w:rsid w:val="6370830A"/>
    <w:rsid w:val="63AA00C7"/>
    <w:rsid w:val="66C9F5C9"/>
    <w:rsid w:val="67061F88"/>
    <w:rsid w:val="67C3E0D9"/>
    <w:rsid w:val="689ADDF0"/>
    <w:rsid w:val="6925AE11"/>
    <w:rsid w:val="6B03F255"/>
    <w:rsid w:val="6CEA949C"/>
    <w:rsid w:val="6CF0E895"/>
    <w:rsid w:val="6D02132B"/>
    <w:rsid w:val="6D121141"/>
    <w:rsid w:val="6F340EC4"/>
    <w:rsid w:val="6FC4294D"/>
    <w:rsid w:val="6FDA1F18"/>
    <w:rsid w:val="70767E61"/>
    <w:rsid w:val="70B02F90"/>
    <w:rsid w:val="70D78D1A"/>
    <w:rsid w:val="721F0757"/>
    <w:rsid w:val="74F57B5D"/>
    <w:rsid w:val="77B6FA0F"/>
    <w:rsid w:val="77F40C4B"/>
    <w:rsid w:val="7C697879"/>
    <w:rsid w:val="7D9D03C4"/>
    <w:rsid w:val="7DC0A1D9"/>
    <w:rsid w:val="7EC73928"/>
    <w:rsid w:val="7F9CB1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b473"/>
    </o:shapedefaults>
    <o:shapelayout v:ext="edit">
      <o:idmap v:ext="edit" data="2"/>
    </o:shapelayout>
  </w:shapeDefaults>
  <w:decimalSymbol w:val="."/>
  <w:listSeparator w:val=","/>
  <w14:docId w14:val="69C6EE18"/>
  <w15:chartTrackingRefBased/>
  <w15:docId w15:val="{8F57044A-66E8-4070-9310-E8887FB4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BD"/>
    <w:pPr>
      <w:spacing w:before="120" w:after="120"/>
    </w:pPr>
    <w:rPr>
      <w:rFonts w:ascii="Open Sans" w:hAnsi="Open Sans"/>
      <w:color w:val="2A3547"/>
      <w:sz w:val="20"/>
    </w:rPr>
  </w:style>
  <w:style w:type="paragraph" w:styleId="Heading1">
    <w:name w:val="heading 1"/>
    <w:basedOn w:val="Normal"/>
    <w:next w:val="Normal"/>
    <w:link w:val="Heading1Char"/>
    <w:uiPriority w:val="1"/>
    <w:qFormat/>
    <w:rsid w:val="006564BD"/>
    <w:pPr>
      <w:keepNext/>
      <w:keepLines/>
      <w:pBdr>
        <w:bottom w:val="single" w:sz="8" w:space="12" w:color="auto"/>
      </w:pBdr>
      <w:spacing w:before="480"/>
      <w:outlineLvl w:val="0"/>
    </w:pPr>
    <w:rPr>
      <w:rFonts w:ascii="Oswald SemiBold" w:eastAsiaTheme="majorEastAsia" w:hAnsi="Oswald SemiBold" w:cstheme="majorBidi"/>
      <w:sz w:val="40"/>
      <w:szCs w:val="32"/>
    </w:rPr>
  </w:style>
  <w:style w:type="paragraph" w:styleId="Heading2">
    <w:name w:val="heading 2"/>
    <w:basedOn w:val="Normal"/>
    <w:next w:val="Normal"/>
    <w:link w:val="Heading2Char"/>
    <w:uiPriority w:val="1"/>
    <w:unhideWhenUsed/>
    <w:qFormat/>
    <w:rsid w:val="006564BD"/>
    <w:pPr>
      <w:keepNext/>
      <w:keepLines/>
      <w:spacing w:before="40" w:after="0"/>
      <w:outlineLvl w:val="1"/>
    </w:pPr>
    <w:rPr>
      <w:rFonts w:ascii="Oswald" w:eastAsiaTheme="majorEastAsia" w:hAnsi="Oswald" w:cstheme="majorBidi"/>
      <w:sz w:val="36"/>
      <w:szCs w:val="26"/>
    </w:rPr>
  </w:style>
  <w:style w:type="paragraph" w:styleId="Heading3">
    <w:name w:val="heading 3"/>
    <w:basedOn w:val="Normal"/>
    <w:next w:val="Normal"/>
    <w:link w:val="Heading3Char"/>
    <w:uiPriority w:val="1"/>
    <w:unhideWhenUsed/>
    <w:qFormat/>
    <w:rsid w:val="006564BD"/>
    <w:pPr>
      <w:keepNext/>
      <w:keepLines/>
      <w:spacing w:before="40" w:after="0"/>
      <w:outlineLvl w:val="2"/>
    </w:pPr>
    <w:rPr>
      <w:rFonts w:ascii="Oswald" w:eastAsiaTheme="majorEastAsia" w:hAnsi="Oswald" w:cstheme="majorBidi"/>
      <w:sz w:val="32"/>
      <w:szCs w:val="24"/>
    </w:rPr>
  </w:style>
  <w:style w:type="paragraph" w:styleId="Heading4">
    <w:name w:val="heading 4"/>
    <w:basedOn w:val="Normal"/>
    <w:next w:val="Normal"/>
    <w:link w:val="Heading4Char"/>
    <w:uiPriority w:val="1"/>
    <w:unhideWhenUsed/>
    <w:qFormat/>
    <w:rsid w:val="006564BD"/>
    <w:pPr>
      <w:keepNext/>
      <w:keepLines/>
      <w:spacing w:before="40" w:after="0"/>
      <w:outlineLvl w:val="3"/>
    </w:pPr>
    <w:rPr>
      <w:rFonts w:ascii="Oswald" w:eastAsiaTheme="majorEastAsia" w:hAnsi="Oswald" w:cstheme="majorBidi"/>
      <w:iCs/>
      <w:sz w:val="28"/>
    </w:rPr>
  </w:style>
  <w:style w:type="paragraph" w:styleId="Heading5">
    <w:name w:val="heading 5"/>
    <w:basedOn w:val="Normal"/>
    <w:next w:val="Normal"/>
    <w:link w:val="Heading5Char"/>
    <w:uiPriority w:val="1"/>
    <w:unhideWhenUsed/>
    <w:qFormat/>
    <w:rsid w:val="006564BD"/>
    <w:pPr>
      <w:keepNext/>
      <w:keepLines/>
      <w:spacing w:before="40" w:after="0"/>
      <w:outlineLvl w:val="4"/>
    </w:pPr>
    <w:rPr>
      <w:rFonts w:ascii="Oswald" w:eastAsiaTheme="majorEastAsia" w:hAnsi="Oswald" w:cstheme="majorBidi"/>
      <w:color w:val="1F2734" w:themeColor="accent1" w:themeShade="BF"/>
      <w:sz w:val="24"/>
    </w:rPr>
  </w:style>
  <w:style w:type="paragraph" w:styleId="Heading6">
    <w:name w:val="heading 6"/>
    <w:basedOn w:val="Normal"/>
    <w:next w:val="Normal"/>
    <w:link w:val="Heading6Char"/>
    <w:uiPriority w:val="11"/>
    <w:semiHidden/>
    <w:unhideWhenUsed/>
    <w:rsid w:val="00A408B4"/>
    <w:pPr>
      <w:keepNext/>
      <w:keepLines/>
      <w:spacing w:before="40" w:after="0"/>
      <w:outlineLvl w:val="5"/>
    </w:pPr>
    <w:rPr>
      <w:rFonts w:asciiTheme="majorHAnsi" w:eastAsiaTheme="majorEastAsia" w:hAnsiTheme="majorHAnsi" w:cstheme="majorBidi"/>
      <w:color w:val="141A23" w:themeColor="accent1" w:themeShade="7F"/>
    </w:rPr>
  </w:style>
  <w:style w:type="paragraph" w:styleId="Heading7">
    <w:name w:val="heading 7"/>
    <w:basedOn w:val="Normal"/>
    <w:next w:val="Normal"/>
    <w:link w:val="Heading7Char"/>
    <w:uiPriority w:val="11"/>
    <w:semiHidden/>
    <w:unhideWhenUsed/>
    <w:qFormat/>
    <w:rsid w:val="00737CAF"/>
    <w:pPr>
      <w:keepNext/>
      <w:keepLines/>
      <w:numPr>
        <w:ilvl w:val="6"/>
        <w:numId w:val="3"/>
      </w:numPr>
      <w:spacing w:before="40" w:after="0"/>
      <w:outlineLvl w:val="6"/>
    </w:pPr>
    <w:rPr>
      <w:rFonts w:asciiTheme="majorHAnsi" w:eastAsiaTheme="majorEastAsia" w:hAnsiTheme="majorHAnsi" w:cstheme="majorBidi"/>
      <w:i/>
      <w:iCs/>
      <w:color w:val="141A23" w:themeColor="accent1" w:themeShade="7F"/>
    </w:rPr>
  </w:style>
  <w:style w:type="paragraph" w:styleId="Heading8">
    <w:name w:val="heading 8"/>
    <w:basedOn w:val="Normal"/>
    <w:next w:val="Normal"/>
    <w:link w:val="Heading8Char"/>
    <w:uiPriority w:val="11"/>
    <w:semiHidden/>
    <w:unhideWhenUsed/>
    <w:qFormat/>
    <w:rsid w:val="00737CAF"/>
    <w:pPr>
      <w:keepNext/>
      <w:keepLines/>
      <w:numPr>
        <w:ilvl w:val="7"/>
        <w:numId w:val="3"/>
      </w:numPr>
      <w:spacing w:before="40" w:after="0"/>
      <w:outlineLvl w:val="7"/>
    </w:pPr>
    <w:rPr>
      <w:rFonts w:asciiTheme="majorHAnsi" w:eastAsiaTheme="majorEastAsia" w:hAnsiTheme="majorHAnsi" w:cstheme="majorBidi"/>
      <w:color w:val="40516D" w:themeColor="text1" w:themeTint="D8"/>
      <w:sz w:val="21"/>
      <w:szCs w:val="21"/>
    </w:rPr>
  </w:style>
  <w:style w:type="paragraph" w:styleId="Heading9">
    <w:name w:val="heading 9"/>
    <w:basedOn w:val="Normal"/>
    <w:next w:val="Normal"/>
    <w:link w:val="Heading9Char"/>
    <w:uiPriority w:val="11"/>
    <w:semiHidden/>
    <w:unhideWhenUsed/>
    <w:qFormat/>
    <w:rsid w:val="00737CAF"/>
    <w:pPr>
      <w:keepNext/>
      <w:keepLines/>
      <w:numPr>
        <w:ilvl w:val="8"/>
        <w:numId w:val="3"/>
      </w:numPr>
      <w:spacing w:before="40" w:after="0"/>
      <w:outlineLvl w:val="8"/>
    </w:pPr>
    <w:rPr>
      <w:rFonts w:asciiTheme="majorHAnsi" w:eastAsiaTheme="majorEastAsia" w:hAnsiTheme="majorHAnsi" w:cstheme="majorBidi"/>
      <w:i/>
      <w:iCs/>
      <w:color w:val="40516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top"/>
    <w:basedOn w:val="TitleFeather"/>
    <w:next w:val="Normal"/>
    <w:link w:val="TitleChar"/>
    <w:qFormat/>
    <w:rsid w:val="0070228E"/>
    <w:pPr>
      <w:pBdr>
        <w:bottom w:val="single" w:sz="4" w:space="1" w:color="2A3547" w:themeColor="accent1"/>
      </w:pBdr>
    </w:pPr>
    <w:rPr>
      <w:color w:val="983F21" w:themeColor="accent4"/>
    </w:rPr>
  </w:style>
  <w:style w:type="character" w:customStyle="1" w:styleId="TitleChar">
    <w:name w:val="Title Char"/>
    <w:aliases w:val="Title top Char"/>
    <w:basedOn w:val="DefaultParagraphFont"/>
    <w:link w:val="Title"/>
    <w:rsid w:val="0070228E"/>
    <w:rPr>
      <w:rFonts w:ascii="Oswald SemiBold" w:eastAsiaTheme="majorEastAsia" w:hAnsi="Oswald SemiBold" w:cstheme="majorBidi"/>
      <w:color w:val="983F21" w:themeColor="accent4"/>
      <w:sz w:val="44"/>
      <w:szCs w:val="32"/>
    </w:rPr>
  </w:style>
  <w:style w:type="character" w:customStyle="1" w:styleId="Heading1Char">
    <w:name w:val="Heading 1 Char"/>
    <w:basedOn w:val="DefaultParagraphFont"/>
    <w:link w:val="Heading1"/>
    <w:uiPriority w:val="1"/>
    <w:rsid w:val="006564BD"/>
    <w:rPr>
      <w:rFonts w:ascii="Oswald SemiBold" w:eastAsiaTheme="majorEastAsia" w:hAnsi="Oswald SemiBold" w:cstheme="majorBidi"/>
      <w:color w:val="2A3547"/>
      <w:sz w:val="40"/>
      <w:szCs w:val="32"/>
    </w:rPr>
  </w:style>
  <w:style w:type="paragraph" w:styleId="Header">
    <w:name w:val="header"/>
    <w:basedOn w:val="Normal"/>
    <w:link w:val="HeaderChar"/>
    <w:uiPriority w:val="99"/>
    <w:unhideWhenUsed/>
    <w:rsid w:val="001C2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31E"/>
  </w:style>
  <w:style w:type="paragraph" w:styleId="Footer">
    <w:name w:val="footer"/>
    <w:basedOn w:val="Normal"/>
    <w:link w:val="FooterChar"/>
    <w:uiPriority w:val="99"/>
    <w:unhideWhenUsed/>
    <w:rsid w:val="00656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4BD"/>
    <w:rPr>
      <w:rFonts w:ascii="Open Sans" w:hAnsi="Open Sans"/>
      <w:color w:val="2A3547"/>
      <w:sz w:val="20"/>
    </w:rPr>
  </w:style>
  <w:style w:type="character" w:styleId="PlaceholderText">
    <w:name w:val="Placeholder Text"/>
    <w:basedOn w:val="DefaultParagraphFont"/>
    <w:uiPriority w:val="99"/>
    <w:semiHidden/>
    <w:rsid w:val="00EC1F04"/>
    <w:rPr>
      <w:color w:val="808080"/>
    </w:rPr>
  </w:style>
  <w:style w:type="character" w:styleId="Hyperlink">
    <w:name w:val="Hyperlink"/>
    <w:basedOn w:val="DefaultParagraphFont"/>
    <w:uiPriority w:val="99"/>
    <w:unhideWhenUsed/>
    <w:rsid w:val="004642D5"/>
    <w:rPr>
      <w:color w:val="0563C1" w:themeColor="hyperlink"/>
      <w:u w:val="single"/>
    </w:rPr>
  </w:style>
  <w:style w:type="paragraph" w:styleId="TOC1">
    <w:name w:val="toc 1"/>
    <w:basedOn w:val="Normal"/>
    <w:next w:val="Normal"/>
    <w:autoRedefine/>
    <w:uiPriority w:val="39"/>
    <w:unhideWhenUsed/>
    <w:rsid w:val="00D01761"/>
    <w:pPr>
      <w:spacing w:after="100"/>
    </w:pPr>
    <w:rPr>
      <w:b/>
    </w:rPr>
  </w:style>
  <w:style w:type="character" w:customStyle="1" w:styleId="Heading2Char">
    <w:name w:val="Heading 2 Char"/>
    <w:basedOn w:val="DefaultParagraphFont"/>
    <w:link w:val="Heading2"/>
    <w:uiPriority w:val="1"/>
    <w:rsid w:val="006564BD"/>
    <w:rPr>
      <w:rFonts w:ascii="Oswald" w:eastAsiaTheme="majorEastAsia" w:hAnsi="Oswald" w:cstheme="majorBidi"/>
      <w:color w:val="2A3547"/>
      <w:sz w:val="36"/>
      <w:szCs w:val="26"/>
    </w:rPr>
  </w:style>
  <w:style w:type="paragraph" w:styleId="ListParagraph">
    <w:name w:val="List Paragraph"/>
    <w:basedOn w:val="Normal"/>
    <w:uiPriority w:val="34"/>
    <w:unhideWhenUsed/>
    <w:qFormat/>
    <w:rsid w:val="006564BD"/>
    <w:pPr>
      <w:numPr>
        <w:numId w:val="8"/>
      </w:numPr>
      <w:spacing w:before="0" w:after="60" w:line="240" w:lineRule="auto"/>
    </w:pPr>
  </w:style>
  <w:style w:type="character" w:customStyle="1" w:styleId="Heading3Char">
    <w:name w:val="Heading 3 Char"/>
    <w:basedOn w:val="DefaultParagraphFont"/>
    <w:link w:val="Heading3"/>
    <w:uiPriority w:val="1"/>
    <w:rsid w:val="006564BD"/>
    <w:rPr>
      <w:rFonts w:ascii="Oswald" w:eastAsiaTheme="majorEastAsia" w:hAnsi="Oswald" w:cstheme="majorBidi"/>
      <w:color w:val="2A3547"/>
      <w:sz w:val="32"/>
      <w:szCs w:val="24"/>
    </w:rPr>
  </w:style>
  <w:style w:type="character" w:customStyle="1" w:styleId="Heading4Char">
    <w:name w:val="Heading 4 Char"/>
    <w:basedOn w:val="DefaultParagraphFont"/>
    <w:link w:val="Heading4"/>
    <w:uiPriority w:val="1"/>
    <w:rsid w:val="006564BD"/>
    <w:rPr>
      <w:rFonts w:ascii="Oswald" w:eastAsiaTheme="majorEastAsia" w:hAnsi="Oswald" w:cstheme="majorBidi"/>
      <w:iCs/>
      <w:color w:val="2A3547"/>
      <w:sz w:val="28"/>
    </w:rPr>
  </w:style>
  <w:style w:type="character" w:customStyle="1" w:styleId="Heading5Char">
    <w:name w:val="Heading 5 Char"/>
    <w:basedOn w:val="DefaultParagraphFont"/>
    <w:link w:val="Heading5"/>
    <w:uiPriority w:val="1"/>
    <w:rsid w:val="006564BD"/>
    <w:rPr>
      <w:rFonts w:ascii="Oswald" w:eastAsiaTheme="majorEastAsia" w:hAnsi="Oswald" w:cstheme="majorBidi"/>
      <w:color w:val="1F2734" w:themeColor="accent1" w:themeShade="BF"/>
      <w:sz w:val="24"/>
    </w:rPr>
  </w:style>
  <w:style w:type="character" w:customStyle="1" w:styleId="Heading6Char">
    <w:name w:val="Heading 6 Char"/>
    <w:basedOn w:val="DefaultParagraphFont"/>
    <w:link w:val="Heading6"/>
    <w:uiPriority w:val="11"/>
    <w:semiHidden/>
    <w:rsid w:val="00CF74AE"/>
    <w:rPr>
      <w:rFonts w:asciiTheme="majorHAnsi" w:eastAsiaTheme="majorEastAsia" w:hAnsiTheme="majorHAnsi" w:cstheme="majorBidi"/>
      <w:color w:val="141A23" w:themeColor="accent1" w:themeShade="7F"/>
      <w:sz w:val="20"/>
    </w:rPr>
  </w:style>
  <w:style w:type="character" w:customStyle="1" w:styleId="Heading7Char">
    <w:name w:val="Heading 7 Char"/>
    <w:basedOn w:val="DefaultParagraphFont"/>
    <w:link w:val="Heading7"/>
    <w:uiPriority w:val="11"/>
    <w:semiHidden/>
    <w:rsid w:val="00CF74AE"/>
    <w:rPr>
      <w:rFonts w:asciiTheme="majorHAnsi" w:eastAsiaTheme="majorEastAsia" w:hAnsiTheme="majorHAnsi" w:cstheme="majorBidi"/>
      <w:i/>
      <w:iCs/>
      <w:color w:val="141A23" w:themeColor="accent1" w:themeShade="7F"/>
      <w:sz w:val="20"/>
    </w:rPr>
  </w:style>
  <w:style w:type="character" w:customStyle="1" w:styleId="Heading8Char">
    <w:name w:val="Heading 8 Char"/>
    <w:basedOn w:val="DefaultParagraphFont"/>
    <w:link w:val="Heading8"/>
    <w:uiPriority w:val="11"/>
    <w:semiHidden/>
    <w:rsid w:val="00CF74AE"/>
    <w:rPr>
      <w:rFonts w:asciiTheme="majorHAnsi" w:eastAsiaTheme="majorEastAsia" w:hAnsiTheme="majorHAnsi" w:cstheme="majorBidi"/>
      <w:color w:val="40516D" w:themeColor="text1" w:themeTint="D8"/>
      <w:sz w:val="21"/>
      <w:szCs w:val="21"/>
    </w:rPr>
  </w:style>
  <w:style w:type="character" w:customStyle="1" w:styleId="Heading9Char">
    <w:name w:val="Heading 9 Char"/>
    <w:basedOn w:val="DefaultParagraphFont"/>
    <w:link w:val="Heading9"/>
    <w:uiPriority w:val="11"/>
    <w:semiHidden/>
    <w:rsid w:val="00CF74AE"/>
    <w:rPr>
      <w:rFonts w:asciiTheme="majorHAnsi" w:eastAsiaTheme="majorEastAsia" w:hAnsiTheme="majorHAnsi" w:cstheme="majorBidi"/>
      <w:i/>
      <w:iCs/>
      <w:color w:val="40516D" w:themeColor="text1" w:themeTint="D8"/>
      <w:sz w:val="21"/>
      <w:szCs w:val="21"/>
    </w:rPr>
  </w:style>
  <w:style w:type="paragraph" w:customStyle="1" w:styleId="H1preface">
    <w:name w:val="H1 preface"/>
    <w:basedOn w:val="Heading1"/>
    <w:next w:val="Normal"/>
    <w:uiPriority w:val="6"/>
    <w:qFormat/>
    <w:rsid w:val="00EC10D3"/>
    <w:rPr>
      <w:lang w:val="en-US"/>
    </w:rPr>
  </w:style>
  <w:style w:type="paragraph" w:styleId="Quote">
    <w:name w:val="Quote"/>
    <w:aliases w:val="Quote L Blue"/>
    <w:basedOn w:val="Normal"/>
    <w:next w:val="Normal"/>
    <w:link w:val="QuoteChar"/>
    <w:uiPriority w:val="2"/>
    <w:qFormat/>
    <w:rsid w:val="006564BD"/>
    <w:pPr>
      <w:pBdr>
        <w:left w:val="single" w:sz="48" w:space="4" w:color="2A3547"/>
      </w:pBdr>
      <w:spacing w:before="200"/>
      <w:ind w:right="2248"/>
    </w:pPr>
    <w:rPr>
      <w:rFonts w:ascii="Oswald" w:hAnsi="Oswald"/>
      <w:iCs/>
      <w:sz w:val="24"/>
    </w:rPr>
  </w:style>
  <w:style w:type="character" w:customStyle="1" w:styleId="QuoteChar">
    <w:name w:val="Quote Char"/>
    <w:aliases w:val="Quote L Blue Char"/>
    <w:basedOn w:val="DefaultParagraphFont"/>
    <w:link w:val="Quote"/>
    <w:uiPriority w:val="2"/>
    <w:rsid w:val="006564BD"/>
    <w:rPr>
      <w:rFonts w:ascii="Oswald" w:hAnsi="Oswald"/>
      <w:iCs/>
      <w:color w:val="2A3547"/>
      <w:sz w:val="24"/>
    </w:rPr>
  </w:style>
  <w:style w:type="paragraph" w:styleId="TOC2">
    <w:name w:val="toc 2"/>
    <w:basedOn w:val="Normal"/>
    <w:next w:val="Normal"/>
    <w:autoRedefine/>
    <w:uiPriority w:val="39"/>
    <w:unhideWhenUsed/>
    <w:rsid w:val="008E1E18"/>
    <w:pPr>
      <w:spacing w:after="100"/>
    </w:pPr>
  </w:style>
  <w:style w:type="table" w:styleId="TableGrid">
    <w:name w:val="Table Grid"/>
    <w:basedOn w:val="TableNormal"/>
    <w:uiPriority w:val="39"/>
    <w:rsid w:val="0087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aliases w:val="Banyule Blue"/>
    <w:basedOn w:val="TableNormal"/>
    <w:uiPriority w:val="46"/>
    <w:rsid w:val="006564BD"/>
    <w:pPr>
      <w:spacing w:before="60" w:after="60" w:line="240" w:lineRule="auto"/>
    </w:pPr>
    <w:rPr>
      <w:rFonts w:ascii="Open Sans" w:hAnsi="Open Sans"/>
      <w:color w:val="2A3547"/>
      <w:sz w:val="18"/>
    </w:rPr>
    <w:tblPr>
      <w:tblStyleRowBandSize w:val="1"/>
      <w:tblStyleColBandSize w:val="1"/>
      <w:tblBorders>
        <w:top w:val="single" w:sz="4" w:space="0" w:color="2A3547"/>
        <w:bottom w:val="single" w:sz="4" w:space="0" w:color="2A3547"/>
        <w:insideH w:val="single" w:sz="4" w:space="0" w:color="2A3547"/>
      </w:tblBorders>
    </w:tblPr>
    <w:tblStylePr w:type="firstRow">
      <w:rPr>
        <w:b/>
        <w:bCs/>
      </w:rPr>
      <w:tblPr/>
      <w:tcPr>
        <w:tcBorders>
          <w:bottom w:val="single" w:sz="12" w:space="0" w:color="2A3547"/>
        </w:tcBorders>
      </w:tcPr>
    </w:tblStylePr>
    <w:tblStylePr w:type="lastRow">
      <w:rPr>
        <w:b/>
        <w:bCs/>
      </w:rPr>
      <w:tblPr/>
      <w:tcPr>
        <w:tcBorders>
          <w:top w:val="double" w:sz="2" w:space="0" w:color="6980A6" w:themeColor="text1" w:themeTint="99"/>
        </w:tcBorders>
      </w:tcPr>
    </w:tblStylePr>
    <w:tblStylePr w:type="firstCol">
      <w:rPr>
        <w:b/>
        <w:bCs/>
      </w:rPr>
    </w:tblStylePr>
    <w:tblStylePr w:type="lastCol">
      <w:rPr>
        <w:b/>
        <w:bCs/>
      </w:rPr>
    </w:tblStylePr>
    <w:tblStylePr w:type="band1Vert">
      <w:tblPr/>
      <w:tcPr>
        <w:shd w:val="clear" w:color="auto" w:fill="C8D0DE"/>
      </w:tcPr>
    </w:tblStylePr>
    <w:tblStylePr w:type="band1Horz">
      <w:tblPr/>
      <w:tcPr>
        <w:shd w:val="clear" w:color="auto" w:fill="E9E7E8" w:themeFill="text2" w:themeFillTint="1A"/>
      </w:tcPr>
    </w:tblStylePr>
  </w:style>
  <w:style w:type="paragraph" w:customStyle="1" w:styleId="SubjectCover">
    <w:name w:val="Subject Cover"/>
    <w:basedOn w:val="Normal"/>
    <w:uiPriority w:val="3"/>
    <w:semiHidden/>
    <w:qFormat/>
    <w:rsid w:val="00E75B43"/>
    <w:pPr>
      <w:spacing w:before="160"/>
      <w:outlineLvl w:val="1"/>
    </w:pPr>
    <w:rPr>
      <w:rFonts w:ascii="Oswald Medium" w:hAnsi="Oswald Medium"/>
      <w:color w:val="F1B670"/>
      <w:sz w:val="28"/>
      <w:lang w:val="en-US"/>
    </w:rPr>
  </w:style>
  <w:style w:type="paragraph" w:styleId="TOC3">
    <w:name w:val="toc 3"/>
    <w:basedOn w:val="Normal"/>
    <w:next w:val="Normal"/>
    <w:autoRedefine/>
    <w:uiPriority w:val="39"/>
    <w:unhideWhenUsed/>
    <w:rsid w:val="00C74241"/>
    <w:pPr>
      <w:spacing w:after="100"/>
      <w:ind w:right="113"/>
    </w:pPr>
  </w:style>
  <w:style w:type="character" w:styleId="UnresolvedMention">
    <w:name w:val="Unresolved Mention"/>
    <w:basedOn w:val="DefaultParagraphFont"/>
    <w:uiPriority w:val="99"/>
    <w:semiHidden/>
    <w:unhideWhenUsed/>
    <w:rsid w:val="00B8557F"/>
    <w:rPr>
      <w:color w:val="605E5C"/>
      <w:shd w:val="clear" w:color="auto" w:fill="E1DFDD"/>
    </w:rPr>
  </w:style>
  <w:style w:type="paragraph" w:styleId="BalloonText">
    <w:name w:val="Balloon Text"/>
    <w:basedOn w:val="Normal"/>
    <w:link w:val="BalloonTextChar"/>
    <w:uiPriority w:val="99"/>
    <w:semiHidden/>
    <w:unhideWhenUsed/>
    <w:rsid w:val="00404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92"/>
    <w:rPr>
      <w:rFonts w:ascii="Segoe UI" w:hAnsi="Segoe UI" w:cs="Segoe UI"/>
      <w:color w:val="2A3547"/>
      <w:sz w:val="18"/>
      <w:szCs w:val="18"/>
    </w:rPr>
  </w:style>
  <w:style w:type="paragraph" w:styleId="Caption">
    <w:name w:val="caption"/>
    <w:basedOn w:val="Normal"/>
    <w:next w:val="Normal"/>
    <w:uiPriority w:val="35"/>
    <w:unhideWhenUsed/>
    <w:qFormat/>
    <w:rsid w:val="00D36DF1"/>
    <w:pPr>
      <w:spacing w:after="200" w:line="240" w:lineRule="auto"/>
    </w:pPr>
    <w:rPr>
      <w:rFonts w:ascii="Oswald" w:hAnsi="Oswald"/>
      <w:iCs/>
      <w:color w:val="2A3547" w:themeColor="accent1"/>
      <w:sz w:val="24"/>
      <w:szCs w:val="18"/>
    </w:rPr>
  </w:style>
  <w:style w:type="paragraph" w:customStyle="1" w:styleId="textbox">
    <w:name w:val="text box"/>
    <w:basedOn w:val="Normal"/>
    <w:uiPriority w:val="10"/>
    <w:unhideWhenUsed/>
    <w:qFormat/>
    <w:rsid w:val="00CB5C2D"/>
    <w:pPr>
      <w:jc w:val="center"/>
    </w:pPr>
    <w:rPr>
      <w:lang w:val="en-US"/>
    </w:rPr>
  </w:style>
  <w:style w:type="paragraph" w:customStyle="1" w:styleId="textboxbold">
    <w:name w:val="text box bold"/>
    <w:basedOn w:val="textbox"/>
    <w:uiPriority w:val="10"/>
    <w:unhideWhenUsed/>
    <w:rsid w:val="00A26B29"/>
    <w:rPr>
      <w:b/>
    </w:rPr>
  </w:style>
  <w:style w:type="paragraph" w:styleId="TOC4">
    <w:name w:val="toc 4"/>
    <w:basedOn w:val="Normal"/>
    <w:next w:val="Normal"/>
    <w:autoRedefine/>
    <w:uiPriority w:val="39"/>
    <w:unhideWhenUsed/>
    <w:rsid w:val="008E1E18"/>
    <w:pPr>
      <w:spacing w:after="100"/>
    </w:pPr>
  </w:style>
  <w:style w:type="paragraph" w:styleId="TOC5">
    <w:name w:val="toc 5"/>
    <w:basedOn w:val="Normal"/>
    <w:next w:val="Normal"/>
    <w:autoRedefine/>
    <w:uiPriority w:val="39"/>
    <w:unhideWhenUsed/>
    <w:rsid w:val="008E1E18"/>
    <w:pPr>
      <w:spacing w:after="100"/>
    </w:pPr>
  </w:style>
  <w:style w:type="paragraph" w:customStyle="1" w:styleId="QuoteRHS">
    <w:name w:val="Quote RHS"/>
    <w:basedOn w:val="Quote"/>
    <w:uiPriority w:val="3"/>
    <w:qFormat/>
    <w:rsid w:val="007749A4"/>
    <w:pPr>
      <w:pBdr>
        <w:left w:val="none" w:sz="0" w:space="0" w:color="auto"/>
        <w:right w:val="single" w:sz="48" w:space="4" w:color="2A3547"/>
      </w:pBdr>
      <w:ind w:right="-24" w:firstLine="2268"/>
      <w:jc w:val="right"/>
    </w:pPr>
  </w:style>
  <w:style w:type="paragraph" w:styleId="TOCHeading">
    <w:name w:val="TOC Heading"/>
    <w:basedOn w:val="Heading1"/>
    <w:next w:val="Normal"/>
    <w:uiPriority w:val="39"/>
    <w:unhideWhenUsed/>
    <w:qFormat/>
    <w:rsid w:val="00BE744E"/>
    <w:pPr>
      <w:pBdr>
        <w:bottom w:val="none" w:sz="0" w:space="0" w:color="auto"/>
      </w:pBdr>
      <w:spacing w:before="240" w:after="0"/>
      <w:outlineLvl w:val="9"/>
    </w:pPr>
    <w:rPr>
      <w:rFonts w:asciiTheme="majorHAnsi" w:hAnsiTheme="majorHAnsi"/>
      <w:color w:val="1F2734" w:themeColor="accent1" w:themeShade="BF"/>
      <w:lang w:val="en-US"/>
    </w:rPr>
  </w:style>
  <w:style w:type="paragraph" w:customStyle="1" w:styleId="SubjectCoverblue">
    <w:name w:val="Subject Cover blue"/>
    <w:basedOn w:val="SubjectCover"/>
    <w:uiPriority w:val="3"/>
    <w:unhideWhenUsed/>
    <w:rsid w:val="00A408B4"/>
    <w:pPr>
      <w:ind w:left="-397" w:right="3969"/>
    </w:pPr>
    <w:rPr>
      <w:color w:val="2A3547" w:themeColor="accent1"/>
    </w:rPr>
  </w:style>
  <w:style w:type="character" w:styleId="CommentReference">
    <w:name w:val="annotation reference"/>
    <w:basedOn w:val="DefaultParagraphFont"/>
    <w:uiPriority w:val="99"/>
    <w:semiHidden/>
    <w:unhideWhenUsed/>
    <w:rsid w:val="002B1706"/>
    <w:rPr>
      <w:sz w:val="16"/>
      <w:szCs w:val="16"/>
    </w:rPr>
  </w:style>
  <w:style w:type="paragraph" w:styleId="CommentText">
    <w:name w:val="annotation text"/>
    <w:basedOn w:val="Normal"/>
    <w:link w:val="CommentTextChar"/>
    <w:uiPriority w:val="99"/>
    <w:semiHidden/>
    <w:unhideWhenUsed/>
    <w:rsid w:val="002B1706"/>
    <w:pPr>
      <w:spacing w:line="240" w:lineRule="auto"/>
    </w:pPr>
    <w:rPr>
      <w:szCs w:val="20"/>
    </w:rPr>
  </w:style>
  <w:style w:type="character" w:customStyle="1" w:styleId="CommentTextChar">
    <w:name w:val="Comment Text Char"/>
    <w:basedOn w:val="DefaultParagraphFont"/>
    <w:link w:val="CommentText"/>
    <w:uiPriority w:val="99"/>
    <w:semiHidden/>
    <w:rsid w:val="002B1706"/>
    <w:rPr>
      <w:rFonts w:ascii="Open Sans" w:hAnsi="Open Sans"/>
      <w:noProof/>
      <w:color w:val="2A3547"/>
      <w:sz w:val="20"/>
      <w:szCs w:val="20"/>
    </w:rPr>
  </w:style>
  <w:style w:type="paragraph" w:styleId="CommentSubject">
    <w:name w:val="annotation subject"/>
    <w:basedOn w:val="CommentText"/>
    <w:next w:val="CommentText"/>
    <w:link w:val="CommentSubjectChar"/>
    <w:uiPriority w:val="99"/>
    <w:semiHidden/>
    <w:unhideWhenUsed/>
    <w:rsid w:val="002B1706"/>
    <w:rPr>
      <w:b/>
      <w:bCs/>
    </w:rPr>
  </w:style>
  <w:style w:type="character" w:customStyle="1" w:styleId="CommentSubjectChar">
    <w:name w:val="Comment Subject Char"/>
    <w:basedOn w:val="CommentTextChar"/>
    <w:link w:val="CommentSubject"/>
    <w:uiPriority w:val="99"/>
    <w:semiHidden/>
    <w:rsid w:val="002B1706"/>
    <w:rPr>
      <w:rFonts w:ascii="Open Sans" w:hAnsi="Open Sans"/>
      <w:b/>
      <w:bCs/>
      <w:noProof/>
      <w:color w:val="2A3547"/>
      <w:sz w:val="20"/>
      <w:szCs w:val="20"/>
    </w:rPr>
  </w:style>
  <w:style w:type="paragraph" w:customStyle="1" w:styleId="TitleFeather">
    <w:name w:val="Title Feather"/>
    <w:basedOn w:val="Normal"/>
    <w:uiPriority w:val="3"/>
    <w:qFormat/>
    <w:rsid w:val="00356307"/>
    <w:pPr>
      <w:keepNext/>
      <w:keepLines/>
      <w:pBdr>
        <w:bottom w:val="single" w:sz="4" w:space="1" w:color="983F21" w:themeColor="accent4"/>
      </w:pBdr>
      <w:spacing w:before="360" w:line="264" w:lineRule="auto"/>
      <w:ind w:right="3096"/>
      <w:outlineLvl w:val="0"/>
    </w:pPr>
    <w:rPr>
      <w:rFonts w:ascii="Oswald SemiBold" w:eastAsiaTheme="majorEastAsia" w:hAnsi="Oswald SemiBold" w:cstheme="majorBidi"/>
      <w:color w:val="D5D2C8" w:themeColor="accent6"/>
      <w:sz w:val="44"/>
      <w:szCs w:val="32"/>
    </w:rPr>
  </w:style>
  <w:style w:type="paragraph" w:customStyle="1" w:styleId="Subject">
    <w:name w:val="Subject"/>
    <w:basedOn w:val="Heading2"/>
    <w:next w:val="Normal"/>
    <w:uiPriority w:val="1"/>
    <w:qFormat/>
    <w:rsid w:val="0070228E"/>
    <w:pPr>
      <w:spacing w:before="160" w:after="160"/>
    </w:pPr>
    <w:rPr>
      <w:rFonts w:ascii="Oswald Light" w:hAnsi="Oswald Light"/>
      <w:color w:val="2A3547" w:themeColor="accent1"/>
    </w:rPr>
  </w:style>
  <w:style w:type="paragraph" w:customStyle="1" w:styleId="SubjectFeather">
    <w:name w:val="Subject Feather"/>
    <w:basedOn w:val="Subject"/>
    <w:uiPriority w:val="3"/>
    <w:unhideWhenUsed/>
    <w:rsid w:val="00CF74AE"/>
    <w:pPr>
      <w:ind w:right="3096"/>
    </w:pPr>
    <w:rPr>
      <w:color w:val="D5D2C8" w:themeColor="accent6"/>
    </w:rPr>
  </w:style>
  <w:style w:type="table" w:customStyle="1" w:styleId="BanyuleLightRust">
    <w:name w:val="Banyule Light Rust"/>
    <w:basedOn w:val="GridTable1Light"/>
    <w:uiPriority w:val="99"/>
    <w:rsid w:val="006564BD"/>
    <w:pPr>
      <w:spacing w:after="0"/>
    </w:pPr>
    <w:tblPr>
      <w:tblBorders>
        <w:top w:val="single" w:sz="4" w:space="0" w:color="D65E36" w:themeColor="accent2"/>
        <w:bottom w:val="single" w:sz="4" w:space="0" w:color="D65E36" w:themeColor="accent2"/>
        <w:insideH w:val="single" w:sz="4" w:space="0" w:color="D65E36" w:themeColor="accent2"/>
      </w:tblBorders>
    </w:tblPr>
    <w:tblStylePr w:type="firstRow">
      <w:rPr>
        <w:b/>
        <w:bCs/>
      </w:rPr>
      <w:tblPr/>
      <w:tcPr>
        <w:tcBorders>
          <w:bottom w:val="single" w:sz="12" w:space="0" w:color="D65E36" w:themeColor="accent2"/>
        </w:tcBorders>
      </w:tcPr>
    </w:tblStylePr>
    <w:tblStylePr w:type="lastRow">
      <w:rPr>
        <w:b/>
        <w:bCs/>
      </w:rPr>
      <w:tblPr/>
      <w:tcPr>
        <w:tcBorders>
          <w:top w:val="double" w:sz="12" w:space="0" w:color="D65E36" w:themeColor="accent2"/>
        </w:tcBorders>
      </w:tcPr>
    </w:tblStylePr>
    <w:tblStylePr w:type="firstCol">
      <w:rPr>
        <w:b/>
        <w:bCs/>
      </w:rPr>
    </w:tblStylePr>
    <w:tblStylePr w:type="lastCol">
      <w:rPr>
        <w:b/>
        <w:bCs/>
      </w:rPr>
    </w:tblStylePr>
    <w:tblStylePr w:type="band1Vert">
      <w:tblPr/>
      <w:tcPr>
        <w:shd w:val="clear" w:color="auto" w:fill="F6DED6" w:themeFill="accent2" w:themeFillTint="33"/>
      </w:tcPr>
    </w:tblStylePr>
    <w:tblStylePr w:type="band1Horz">
      <w:tblPr/>
      <w:tcPr>
        <w:tcBorders>
          <w:top w:val="nil"/>
          <w:left w:val="nil"/>
          <w:bottom w:val="nil"/>
          <w:right w:val="nil"/>
          <w:insideH w:val="nil"/>
          <w:insideV w:val="nil"/>
          <w:tl2br w:val="nil"/>
          <w:tr2bl w:val="nil"/>
        </w:tcBorders>
        <w:shd w:val="clear" w:color="auto" w:fill="E9E7E8" w:themeFill="text2" w:themeFillTint="1A"/>
      </w:tcPr>
    </w:tblStylePr>
  </w:style>
  <w:style w:type="table" w:customStyle="1" w:styleId="BanyuleRust">
    <w:name w:val="Banyule Rust"/>
    <w:basedOn w:val="GridTable1Light"/>
    <w:uiPriority w:val="99"/>
    <w:rsid w:val="006564BD"/>
    <w:pPr>
      <w:spacing w:after="0"/>
    </w:pPr>
    <w:tblPr>
      <w:tblBorders>
        <w:top w:val="single" w:sz="4" w:space="0" w:color="983F21" w:themeColor="accent4"/>
        <w:bottom w:val="single" w:sz="4" w:space="0" w:color="983F21" w:themeColor="accent4"/>
        <w:insideH w:val="single" w:sz="4" w:space="0" w:color="983F21" w:themeColor="accent4"/>
      </w:tblBorders>
    </w:tblPr>
    <w:tblStylePr w:type="firstRow">
      <w:rPr>
        <w:b/>
        <w:bCs/>
      </w:rPr>
      <w:tblPr/>
      <w:tcPr>
        <w:tcBorders>
          <w:bottom w:val="single" w:sz="12" w:space="0" w:color="983F21" w:themeColor="accent4"/>
        </w:tcBorders>
      </w:tcPr>
    </w:tblStylePr>
    <w:tblStylePr w:type="lastRow">
      <w:rPr>
        <w:b/>
        <w:bCs/>
      </w:rPr>
      <w:tblPr/>
      <w:tcPr>
        <w:tcBorders>
          <w:top w:val="double" w:sz="12" w:space="0" w:color="983F21" w:themeColor="accent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3D4C9" w:themeFill="accent4" w:themeFillTint="33"/>
      </w:tcPr>
    </w:tblStylePr>
    <w:tblStylePr w:type="band1Horz">
      <w:tblPr/>
      <w:tcPr>
        <w:tcBorders>
          <w:top w:val="nil"/>
          <w:left w:val="nil"/>
          <w:bottom w:val="nil"/>
          <w:right w:val="nil"/>
          <w:insideH w:val="nil"/>
          <w:insideV w:val="nil"/>
          <w:tl2br w:val="nil"/>
          <w:tr2bl w:val="nil"/>
        </w:tcBorders>
        <w:shd w:val="clear" w:color="auto" w:fill="E9E7E8" w:themeFill="text2" w:themeFillTint="1A"/>
      </w:tcPr>
    </w:tblStylePr>
  </w:style>
  <w:style w:type="paragraph" w:customStyle="1" w:styleId="QuoteLRust">
    <w:name w:val="Quote L Rust"/>
    <w:basedOn w:val="Quote"/>
    <w:uiPriority w:val="2"/>
    <w:qFormat/>
    <w:rsid w:val="006564BD"/>
    <w:pPr>
      <w:pBdr>
        <w:left w:val="single" w:sz="48" w:space="4" w:color="983F21" w:themeColor="accent4"/>
      </w:pBdr>
    </w:pPr>
    <w:rPr>
      <w:color w:val="983F21" w:themeColor="accent4"/>
    </w:rPr>
  </w:style>
  <w:style w:type="paragraph" w:customStyle="1" w:styleId="QuoteLMetallic">
    <w:name w:val="Quote L Metallic"/>
    <w:basedOn w:val="QuoteLRust"/>
    <w:uiPriority w:val="2"/>
    <w:qFormat/>
    <w:rsid w:val="006564BD"/>
    <w:pPr>
      <w:pBdr>
        <w:left w:val="single" w:sz="48" w:space="4" w:color="262324" w:themeColor="text2"/>
      </w:pBdr>
    </w:pPr>
    <w:rPr>
      <w:color w:val="262324" w:themeColor="text2"/>
    </w:rPr>
  </w:style>
  <w:style w:type="paragraph" w:customStyle="1" w:styleId="QuoteRBlue">
    <w:name w:val="Quote R Blue"/>
    <w:basedOn w:val="Quote"/>
    <w:uiPriority w:val="2"/>
    <w:qFormat/>
    <w:rsid w:val="006564BD"/>
    <w:pPr>
      <w:pBdr>
        <w:left w:val="none" w:sz="0" w:space="0" w:color="auto"/>
        <w:right w:val="single" w:sz="48" w:space="4" w:color="2A3547"/>
      </w:pBdr>
      <w:spacing w:after="160"/>
      <w:ind w:right="-24" w:firstLine="2268"/>
      <w:jc w:val="right"/>
    </w:pPr>
    <w:rPr>
      <w:color w:val="2A3547" w:themeColor="accent1"/>
    </w:rPr>
  </w:style>
  <w:style w:type="paragraph" w:customStyle="1" w:styleId="Quoterightrust">
    <w:name w:val="Quote right rust"/>
    <w:basedOn w:val="QuoteRBlue"/>
    <w:uiPriority w:val="2"/>
    <w:qFormat/>
    <w:rsid w:val="006564BD"/>
    <w:pPr>
      <w:pBdr>
        <w:right w:val="single" w:sz="48" w:space="4" w:color="983F21" w:themeColor="accent4"/>
      </w:pBdr>
      <w:ind w:right="-20"/>
    </w:pPr>
    <w:rPr>
      <w:color w:val="983F21" w:themeColor="accent4"/>
    </w:rPr>
  </w:style>
  <w:style w:type="paragraph" w:customStyle="1" w:styleId="QuoteRMetallic">
    <w:name w:val="Quote R Metallic"/>
    <w:basedOn w:val="Quoterightrust"/>
    <w:uiPriority w:val="2"/>
    <w:qFormat/>
    <w:rsid w:val="006564BD"/>
    <w:pPr>
      <w:pBdr>
        <w:right w:val="single" w:sz="48" w:space="4" w:color="262324" w:themeColor="text2"/>
      </w:pBdr>
    </w:pPr>
    <w:rPr>
      <w:color w:val="262324" w:themeColor="text2"/>
    </w:rPr>
  </w:style>
  <w:style w:type="character" w:customStyle="1" w:styleId="ui-provider">
    <w:name w:val="ui-provider"/>
    <w:basedOn w:val="DefaultParagraphFont"/>
    <w:rsid w:val="00477744"/>
  </w:style>
  <w:style w:type="character" w:styleId="Strong">
    <w:name w:val="Strong"/>
    <w:basedOn w:val="DefaultParagraphFont"/>
    <w:uiPriority w:val="22"/>
    <w:qFormat/>
    <w:rsid w:val="00477744"/>
    <w:rPr>
      <w:b/>
      <w:bCs/>
    </w:rPr>
  </w:style>
  <w:style w:type="paragraph" w:styleId="NormalWeb">
    <w:name w:val="Normal (Web)"/>
    <w:basedOn w:val="Normal"/>
    <w:uiPriority w:val="99"/>
    <w:semiHidden/>
    <w:unhideWhenUsed/>
    <w:rsid w:val="00DA5EC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E5B13"/>
  </w:style>
  <w:style w:type="paragraph" w:customStyle="1" w:styleId="paragraph">
    <w:name w:val="paragraph"/>
    <w:basedOn w:val="Normal"/>
    <w:rsid w:val="00BC1E3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BC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9886">
      <w:bodyDiv w:val="1"/>
      <w:marLeft w:val="0"/>
      <w:marRight w:val="0"/>
      <w:marTop w:val="0"/>
      <w:marBottom w:val="0"/>
      <w:divBdr>
        <w:top w:val="none" w:sz="0" w:space="0" w:color="auto"/>
        <w:left w:val="none" w:sz="0" w:space="0" w:color="auto"/>
        <w:bottom w:val="none" w:sz="0" w:space="0" w:color="auto"/>
        <w:right w:val="none" w:sz="0" w:space="0" w:color="auto"/>
      </w:divBdr>
    </w:div>
    <w:div w:id="270288045">
      <w:bodyDiv w:val="1"/>
      <w:marLeft w:val="0"/>
      <w:marRight w:val="0"/>
      <w:marTop w:val="0"/>
      <w:marBottom w:val="0"/>
      <w:divBdr>
        <w:top w:val="none" w:sz="0" w:space="0" w:color="auto"/>
        <w:left w:val="none" w:sz="0" w:space="0" w:color="auto"/>
        <w:bottom w:val="none" w:sz="0" w:space="0" w:color="auto"/>
        <w:right w:val="none" w:sz="0" w:space="0" w:color="auto"/>
      </w:divBdr>
      <w:divsChild>
        <w:div w:id="1898584011">
          <w:marLeft w:val="0"/>
          <w:marRight w:val="0"/>
          <w:marTop w:val="0"/>
          <w:marBottom w:val="0"/>
          <w:divBdr>
            <w:top w:val="none" w:sz="0" w:space="0" w:color="auto"/>
            <w:left w:val="none" w:sz="0" w:space="0" w:color="auto"/>
            <w:bottom w:val="none" w:sz="0" w:space="0" w:color="auto"/>
            <w:right w:val="none" w:sz="0" w:space="0" w:color="auto"/>
          </w:divBdr>
        </w:div>
        <w:div w:id="1344822725">
          <w:marLeft w:val="0"/>
          <w:marRight w:val="0"/>
          <w:marTop w:val="0"/>
          <w:marBottom w:val="0"/>
          <w:divBdr>
            <w:top w:val="none" w:sz="0" w:space="0" w:color="auto"/>
            <w:left w:val="none" w:sz="0" w:space="0" w:color="auto"/>
            <w:bottom w:val="none" w:sz="0" w:space="0" w:color="auto"/>
            <w:right w:val="none" w:sz="0" w:space="0" w:color="auto"/>
          </w:divBdr>
        </w:div>
        <w:div w:id="1842575643">
          <w:marLeft w:val="0"/>
          <w:marRight w:val="0"/>
          <w:marTop w:val="0"/>
          <w:marBottom w:val="0"/>
          <w:divBdr>
            <w:top w:val="none" w:sz="0" w:space="0" w:color="auto"/>
            <w:left w:val="none" w:sz="0" w:space="0" w:color="auto"/>
            <w:bottom w:val="none" w:sz="0" w:space="0" w:color="auto"/>
            <w:right w:val="none" w:sz="0" w:space="0" w:color="auto"/>
          </w:divBdr>
        </w:div>
        <w:div w:id="459767754">
          <w:marLeft w:val="0"/>
          <w:marRight w:val="0"/>
          <w:marTop w:val="0"/>
          <w:marBottom w:val="0"/>
          <w:divBdr>
            <w:top w:val="none" w:sz="0" w:space="0" w:color="auto"/>
            <w:left w:val="none" w:sz="0" w:space="0" w:color="auto"/>
            <w:bottom w:val="none" w:sz="0" w:space="0" w:color="auto"/>
            <w:right w:val="none" w:sz="0" w:space="0" w:color="auto"/>
          </w:divBdr>
        </w:div>
      </w:divsChild>
    </w:div>
    <w:div w:id="359011045">
      <w:bodyDiv w:val="1"/>
      <w:marLeft w:val="0"/>
      <w:marRight w:val="0"/>
      <w:marTop w:val="0"/>
      <w:marBottom w:val="0"/>
      <w:divBdr>
        <w:top w:val="none" w:sz="0" w:space="0" w:color="auto"/>
        <w:left w:val="none" w:sz="0" w:space="0" w:color="auto"/>
        <w:bottom w:val="none" w:sz="0" w:space="0" w:color="auto"/>
        <w:right w:val="none" w:sz="0" w:space="0" w:color="auto"/>
      </w:divBdr>
    </w:div>
    <w:div w:id="704329516">
      <w:bodyDiv w:val="1"/>
      <w:marLeft w:val="0"/>
      <w:marRight w:val="0"/>
      <w:marTop w:val="0"/>
      <w:marBottom w:val="0"/>
      <w:divBdr>
        <w:top w:val="none" w:sz="0" w:space="0" w:color="auto"/>
        <w:left w:val="none" w:sz="0" w:space="0" w:color="auto"/>
        <w:bottom w:val="none" w:sz="0" w:space="0" w:color="auto"/>
        <w:right w:val="none" w:sz="0" w:space="0" w:color="auto"/>
      </w:divBdr>
      <w:divsChild>
        <w:div w:id="814225459">
          <w:marLeft w:val="0"/>
          <w:marRight w:val="0"/>
          <w:marTop w:val="0"/>
          <w:marBottom w:val="0"/>
          <w:divBdr>
            <w:top w:val="none" w:sz="0" w:space="0" w:color="auto"/>
            <w:left w:val="none" w:sz="0" w:space="0" w:color="auto"/>
            <w:bottom w:val="none" w:sz="0" w:space="0" w:color="auto"/>
            <w:right w:val="none" w:sz="0" w:space="0" w:color="auto"/>
          </w:divBdr>
        </w:div>
        <w:div w:id="1907762450">
          <w:marLeft w:val="0"/>
          <w:marRight w:val="0"/>
          <w:marTop w:val="0"/>
          <w:marBottom w:val="0"/>
          <w:divBdr>
            <w:top w:val="none" w:sz="0" w:space="0" w:color="auto"/>
            <w:left w:val="none" w:sz="0" w:space="0" w:color="auto"/>
            <w:bottom w:val="none" w:sz="0" w:space="0" w:color="auto"/>
            <w:right w:val="none" w:sz="0" w:space="0" w:color="auto"/>
          </w:divBdr>
        </w:div>
      </w:divsChild>
    </w:div>
    <w:div w:id="957686737">
      <w:bodyDiv w:val="1"/>
      <w:marLeft w:val="0"/>
      <w:marRight w:val="0"/>
      <w:marTop w:val="0"/>
      <w:marBottom w:val="0"/>
      <w:divBdr>
        <w:top w:val="none" w:sz="0" w:space="0" w:color="auto"/>
        <w:left w:val="none" w:sz="0" w:space="0" w:color="auto"/>
        <w:bottom w:val="none" w:sz="0" w:space="0" w:color="auto"/>
        <w:right w:val="none" w:sz="0" w:space="0" w:color="auto"/>
      </w:divBdr>
    </w:div>
    <w:div w:id="1082412930">
      <w:bodyDiv w:val="1"/>
      <w:marLeft w:val="0"/>
      <w:marRight w:val="0"/>
      <w:marTop w:val="0"/>
      <w:marBottom w:val="0"/>
      <w:divBdr>
        <w:top w:val="none" w:sz="0" w:space="0" w:color="auto"/>
        <w:left w:val="none" w:sz="0" w:space="0" w:color="auto"/>
        <w:bottom w:val="none" w:sz="0" w:space="0" w:color="auto"/>
        <w:right w:val="none" w:sz="0" w:space="0" w:color="auto"/>
      </w:divBdr>
    </w:div>
    <w:div w:id="1285624761">
      <w:bodyDiv w:val="1"/>
      <w:marLeft w:val="0"/>
      <w:marRight w:val="0"/>
      <w:marTop w:val="0"/>
      <w:marBottom w:val="0"/>
      <w:divBdr>
        <w:top w:val="none" w:sz="0" w:space="0" w:color="auto"/>
        <w:left w:val="none" w:sz="0" w:space="0" w:color="auto"/>
        <w:bottom w:val="none" w:sz="0" w:space="0" w:color="auto"/>
        <w:right w:val="none" w:sz="0" w:space="0" w:color="auto"/>
      </w:divBdr>
      <w:divsChild>
        <w:div w:id="1113524197">
          <w:marLeft w:val="0"/>
          <w:marRight w:val="0"/>
          <w:marTop w:val="0"/>
          <w:marBottom w:val="0"/>
          <w:divBdr>
            <w:top w:val="none" w:sz="0" w:space="0" w:color="auto"/>
            <w:left w:val="none" w:sz="0" w:space="0" w:color="auto"/>
            <w:bottom w:val="none" w:sz="0" w:space="0" w:color="auto"/>
            <w:right w:val="none" w:sz="0" w:space="0" w:color="auto"/>
          </w:divBdr>
        </w:div>
        <w:div w:id="913735028">
          <w:marLeft w:val="0"/>
          <w:marRight w:val="0"/>
          <w:marTop w:val="0"/>
          <w:marBottom w:val="0"/>
          <w:divBdr>
            <w:top w:val="none" w:sz="0" w:space="0" w:color="auto"/>
            <w:left w:val="none" w:sz="0" w:space="0" w:color="auto"/>
            <w:bottom w:val="none" w:sz="0" w:space="0" w:color="auto"/>
            <w:right w:val="none" w:sz="0" w:space="0" w:color="auto"/>
          </w:divBdr>
        </w:div>
        <w:div w:id="2123375075">
          <w:marLeft w:val="0"/>
          <w:marRight w:val="0"/>
          <w:marTop w:val="0"/>
          <w:marBottom w:val="0"/>
          <w:divBdr>
            <w:top w:val="none" w:sz="0" w:space="0" w:color="auto"/>
            <w:left w:val="none" w:sz="0" w:space="0" w:color="auto"/>
            <w:bottom w:val="none" w:sz="0" w:space="0" w:color="auto"/>
            <w:right w:val="none" w:sz="0" w:space="0" w:color="auto"/>
          </w:divBdr>
        </w:div>
        <w:div w:id="1430545989">
          <w:marLeft w:val="0"/>
          <w:marRight w:val="0"/>
          <w:marTop w:val="0"/>
          <w:marBottom w:val="0"/>
          <w:divBdr>
            <w:top w:val="none" w:sz="0" w:space="0" w:color="auto"/>
            <w:left w:val="none" w:sz="0" w:space="0" w:color="auto"/>
            <w:bottom w:val="none" w:sz="0" w:space="0" w:color="auto"/>
            <w:right w:val="none" w:sz="0" w:space="0" w:color="auto"/>
          </w:divBdr>
        </w:div>
        <w:div w:id="1427771652">
          <w:marLeft w:val="0"/>
          <w:marRight w:val="0"/>
          <w:marTop w:val="0"/>
          <w:marBottom w:val="0"/>
          <w:divBdr>
            <w:top w:val="none" w:sz="0" w:space="0" w:color="auto"/>
            <w:left w:val="none" w:sz="0" w:space="0" w:color="auto"/>
            <w:bottom w:val="none" w:sz="0" w:space="0" w:color="auto"/>
            <w:right w:val="none" w:sz="0" w:space="0" w:color="auto"/>
          </w:divBdr>
        </w:div>
      </w:divsChild>
    </w:div>
    <w:div w:id="1641106295">
      <w:bodyDiv w:val="1"/>
      <w:marLeft w:val="0"/>
      <w:marRight w:val="0"/>
      <w:marTop w:val="0"/>
      <w:marBottom w:val="0"/>
      <w:divBdr>
        <w:top w:val="none" w:sz="0" w:space="0" w:color="auto"/>
        <w:left w:val="none" w:sz="0" w:space="0" w:color="auto"/>
        <w:bottom w:val="none" w:sz="0" w:space="0" w:color="auto"/>
        <w:right w:val="none" w:sz="0" w:space="0" w:color="auto"/>
      </w:divBdr>
    </w:div>
    <w:div w:id="1674800234">
      <w:bodyDiv w:val="1"/>
      <w:marLeft w:val="0"/>
      <w:marRight w:val="0"/>
      <w:marTop w:val="0"/>
      <w:marBottom w:val="0"/>
      <w:divBdr>
        <w:top w:val="none" w:sz="0" w:space="0" w:color="auto"/>
        <w:left w:val="none" w:sz="0" w:space="0" w:color="auto"/>
        <w:bottom w:val="none" w:sz="0" w:space="0" w:color="auto"/>
        <w:right w:val="none" w:sz="0" w:space="0" w:color="auto"/>
      </w:divBdr>
    </w:div>
    <w:div w:id="1965647524">
      <w:bodyDiv w:val="1"/>
      <w:marLeft w:val="0"/>
      <w:marRight w:val="0"/>
      <w:marTop w:val="0"/>
      <w:marBottom w:val="0"/>
      <w:divBdr>
        <w:top w:val="none" w:sz="0" w:space="0" w:color="auto"/>
        <w:left w:val="none" w:sz="0" w:space="0" w:color="auto"/>
        <w:bottom w:val="none" w:sz="0" w:space="0" w:color="auto"/>
        <w:right w:val="none" w:sz="0" w:space="0" w:color="auto"/>
      </w:divBdr>
      <w:divsChild>
        <w:div w:id="1121651930">
          <w:marLeft w:val="0"/>
          <w:marRight w:val="0"/>
          <w:marTop w:val="0"/>
          <w:marBottom w:val="0"/>
          <w:divBdr>
            <w:top w:val="none" w:sz="0" w:space="0" w:color="auto"/>
            <w:left w:val="none" w:sz="0" w:space="0" w:color="auto"/>
            <w:bottom w:val="none" w:sz="0" w:space="0" w:color="auto"/>
            <w:right w:val="none" w:sz="0" w:space="0" w:color="auto"/>
          </w:divBdr>
          <w:divsChild>
            <w:div w:id="505941615">
              <w:marLeft w:val="0"/>
              <w:marRight w:val="0"/>
              <w:marTop w:val="0"/>
              <w:marBottom w:val="0"/>
              <w:divBdr>
                <w:top w:val="none" w:sz="0" w:space="0" w:color="auto"/>
                <w:left w:val="none" w:sz="0" w:space="0" w:color="auto"/>
                <w:bottom w:val="none" w:sz="0" w:space="0" w:color="auto"/>
                <w:right w:val="none" w:sz="0" w:space="0" w:color="auto"/>
              </w:divBdr>
            </w:div>
          </w:divsChild>
        </w:div>
        <w:div w:id="987638046">
          <w:marLeft w:val="0"/>
          <w:marRight w:val="0"/>
          <w:marTop w:val="0"/>
          <w:marBottom w:val="0"/>
          <w:divBdr>
            <w:top w:val="none" w:sz="0" w:space="0" w:color="auto"/>
            <w:left w:val="none" w:sz="0" w:space="0" w:color="auto"/>
            <w:bottom w:val="none" w:sz="0" w:space="0" w:color="auto"/>
            <w:right w:val="none" w:sz="0" w:space="0" w:color="auto"/>
          </w:divBdr>
          <w:divsChild>
            <w:div w:id="256405128">
              <w:marLeft w:val="0"/>
              <w:marRight w:val="0"/>
              <w:marTop w:val="0"/>
              <w:marBottom w:val="0"/>
              <w:divBdr>
                <w:top w:val="none" w:sz="0" w:space="0" w:color="auto"/>
                <w:left w:val="none" w:sz="0" w:space="0" w:color="auto"/>
                <w:bottom w:val="none" w:sz="0" w:space="0" w:color="auto"/>
                <w:right w:val="none" w:sz="0" w:space="0" w:color="auto"/>
              </w:divBdr>
            </w:div>
            <w:div w:id="218565336">
              <w:marLeft w:val="0"/>
              <w:marRight w:val="0"/>
              <w:marTop w:val="0"/>
              <w:marBottom w:val="0"/>
              <w:divBdr>
                <w:top w:val="none" w:sz="0" w:space="0" w:color="auto"/>
                <w:left w:val="none" w:sz="0" w:space="0" w:color="auto"/>
                <w:bottom w:val="none" w:sz="0" w:space="0" w:color="auto"/>
                <w:right w:val="none" w:sz="0" w:space="0" w:color="auto"/>
              </w:divBdr>
            </w:div>
            <w:div w:id="490488519">
              <w:marLeft w:val="0"/>
              <w:marRight w:val="0"/>
              <w:marTop w:val="0"/>
              <w:marBottom w:val="0"/>
              <w:divBdr>
                <w:top w:val="none" w:sz="0" w:space="0" w:color="auto"/>
                <w:left w:val="none" w:sz="0" w:space="0" w:color="auto"/>
                <w:bottom w:val="none" w:sz="0" w:space="0" w:color="auto"/>
                <w:right w:val="none" w:sz="0" w:space="0" w:color="auto"/>
              </w:divBdr>
            </w:div>
            <w:div w:id="20043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ynp\Downloads\simple%20header%20document%20template%20(3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20FFD94DC6450B8041226CA6B01211"/>
        <w:category>
          <w:name w:val="General"/>
          <w:gallery w:val="placeholder"/>
        </w:category>
        <w:types>
          <w:type w:val="bbPlcHdr"/>
        </w:types>
        <w:behaviors>
          <w:behavior w:val="content"/>
        </w:behaviors>
        <w:guid w:val="{57D62BB4-7D7D-4241-A859-9979B6B1EAD9}"/>
      </w:docPartPr>
      <w:docPartBody>
        <w:p w:rsidR="00CF1059" w:rsidRDefault="006D46E6">
          <w:pPr>
            <w:pStyle w:val="DA20FFD94DC6450B8041226CA6B01211"/>
          </w:pPr>
          <w:r w:rsidRPr="006564BD">
            <w:rPr>
              <w:sz w:val="48"/>
              <w:szCs w:val="48"/>
            </w:rPr>
            <w:t>[Title]</w:t>
          </w:r>
        </w:p>
      </w:docPartBody>
    </w:docPart>
    <w:docPart>
      <w:docPartPr>
        <w:name w:val="B0F4C928D38C44A5A76FC13CA9FD69F7"/>
        <w:category>
          <w:name w:val="General"/>
          <w:gallery w:val="placeholder"/>
        </w:category>
        <w:types>
          <w:type w:val="bbPlcHdr"/>
        </w:types>
        <w:behaviors>
          <w:behavior w:val="content"/>
        </w:behaviors>
        <w:guid w:val="{971BB5BA-AE5B-4E62-A9A0-691C592A64DE}"/>
      </w:docPartPr>
      <w:docPartBody>
        <w:p w:rsidR="00CF1059" w:rsidRDefault="006D46E6">
          <w:pPr>
            <w:pStyle w:val="B0F4C928D38C44A5A76FC13CA9FD69F7"/>
          </w:pPr>
          <w:r w:rsidRPr="00AC63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D7"/>
    <w:rsid w:val="000555D7"/>
    <w:rsid w:val="003333A9"/>
    <w:rsid w:val="006D46E6"/>
    <w:rsid w:val="00706D52"/>
    <w:rsid w:val="00CF1059"/>
    <w:rsid w:val="00D02B42"/>
    <w:rsid w:val="00E648E4"/>
    <w:rsid w:val="00F01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0FFD94DC6450B8041226CA6B01211">
    <w:name w:val="DA20FFD94DC6450B8041226CA6B01211"/>
  </w:style>
  <w:style w:type="character" w:styleId="PlaceholderText">
    <w:name w:val="Placeholder Text"/>
    <w:basedOn w:val="DefaultParagraphFont"/>
    <w:uiPriority w:val="99"/>
    <w:semiHidden/>
  </w:style>
  <w:style w:type="paragraph" w:customStyle="1" w:styleId="B0F4C928D38C44A5A76FC13CA9FD69F7">
    <w:name w:val="B0F4C928D38C44A5A76FC13CA9FD6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anyule colour palette">
      <a:dk1>
        <a:srgbClr val="2A3547"/>
      </a:dk1>
      <a:lt1>
        <a:srgbClr val="FFFFFF"/>
      </a:lt1>
      <a:dk2>
        <a:srgbClr val="262324"/>
      </a:dk2>
      <a:lt2>
        <a:srgbClr val="F4F3F0"/>
      </a:lt2>
      <a:accent1>
        <a:srgbClr val="2A3547"/>
      </a:accent1>
      <a:accent2>
        <a:srgbClr val="D65E36"/>
      </a:accent2>
      <a:accent3>
        <a:srgbClr val="F1B670"/>
      </a:accent3>
      <a:accent4>
        <a:srgbClr val="983F21"/>
      </a:accent4>
      <a:accent5>
        <a:srgbClr val="423B5B"/>
      </a:accent5>
      <a:accent6>
        <a:srgbClr val="D5D2C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6162ed-4ee8-4b2e-98ea-e99cac0dee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9CC87ED3246E4FA99C618781F2DB7E" ma:contentTypeVersion="14" ma:contentTypeDescription="Create a new document." ma:contentTypeScope="" ma:versionID="a4cd90d4bac435f46e9b7fde1096cf96">
  <xsd:schema xmlns:xsd="http://www.w3.org/2001/XMLSchema" xmlns:xs="http://www.w3.org/2001/XMLSchema" xmlns:p="http://schemas.microsoft.com/office/2006/metadata/properties" xmlns:ns2="d36162ed-4ee8-4b2e-98ea-e99cac0deed7" xmlns:ns3="a3f5dc62-8750-440c-a711-4a9868127f7c" targetNamespace="http://schemas.microsoft.com/office/2006/metadata/properties" ma:root="true" ma:fieldsID="6e3b1a5763d88bbd16a09e4ed49eb2d6" ns2:_="" ns3:_="">
    <xsd:import namespace="d36162ed-4ee8-4b2e-98ea-e99cac0deed7"/>
    <xsd:import namespace="a3f5dc62-8750-440c-a711-4a9868127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62ed-4ee8-4b2e-98ea-e99cac0de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108799-c4ff-46d0-8fd7-d6bd4587bc2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5dc62-8750-440c-a711-4a9868127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F38D-03B4-48C8-A3A4-AADA8C6DE137}">
  <ds:schemaRefs>
    <ds:schemaRef ds:uri="http://schemas.microsoft.com/office/2006/metadata/properties"/>
    <ds:schemaRef ds:uri="http://schemas.microsoft.com/office/infopath/2007/PartnerControls"/>
    <ds:schemaRef ds:uri="d36162ed-4ee8-4b2e-98ea-e99cac0deed7"/>
  </ds:schemaRefs>
</ds:datastoreItem>
</file>

<file path=customXml/itemProps2.xml><?xml version="1.0" encoding="utf-8"?>
<ds:datastoreItem xmlns:ds="http://schemas.openxmlformats.org/officeDocument/2006/customXml" ds:itemID="{4AA0307F-A538-4BF2-B169-07F5180C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162ed-4ee8-4b2e-98ea-e99cac0deed7"/>
    <ds:schemaRef ds:uri="a3f5dc62-8750-440c-a711-4a9868127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5AB3B-8769-48C3-92A2-EE238E7647ED}">
  <ds:schemaRefs>
    <ds:schemaRef ds:uri="http://schemas.microsoft.com/sharepoint/v3/contenttype/forms"/>
  </ds:schemaRefs>
</ds:datastoreItem>
</file>

<file path=customXml/itemProps4.xml><?xml version="1.0" encoding="utf-8"?>
<ds:datastoreItem xmlns:ds="http://schemas.openxmlformats.org/officeDocument/2006/customXml" ds:itemID="{52B88DD4-7145-4D0E-8A17-CFD20B90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header document template (36).DOTX</Template>
  <TotalTime>2</TotalTime>
  <Pages>2</Pages>
  <Words>768</Words>
  <Characters>4570</Characters>
  <Application>Microsoft Office Word</Application>
  <DocSecurity>0</DocSecurity>
  <Lines>83</Lines>
  <Paragraphs>58</Paragraphs>
  <ScaleCrop>false</ScaleCrop>
  <Company>Banyule City Council</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Sherryn Prinzi</dc:creator>
  <cp:keywords/>
  <dc:description/>
  <cp:lastModifiedBy>Sherryn Prinzi</cp:lastModifiedBy>
  <cp:revision>3</cp:revision>
  <cp:lastPrinted>2021-11-11T01:15:00Z</cp:lastPrinted>
  <dcterms:created xsi:type="dcterms:W3CDTF">2025-02-27T05:19:00Z</dcterms:created>
  <dcterms:modified xsi:type="dcterms:W3CDTF">2025-03-04T00:01:00Z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0x0101000B9CC87ED3246E4FA99C618781F2DB7E</vt:lpwstr>
  </property>
  <property fmtid="{D5CDD505-2E9C-101B-9397-08002B2CF9AE}" pid="3" name="MediaServiceImageTags">
    <vt:lpwstr/>
  </property>
</Properties>
</file>